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A09" w:rsidRDefault="00A17A09" w:rsidP="00DB1C93">
      <w:pPr>
        <w:spacing w:line="240" w:lineRule="auto"/>
      </w:pPr>
      <w:r>
        <w:t>Na temelju članka. 26. Zakona o predškolskom odgoju i obrazovanju (“Narodne novine” broj 10/97, 107/07, 94/13, 98/19 i 57/22.), članka 28. Statuta Dječjeg vrtića Mrvica i Odluke Upravnog vijeća od 22. srpnja  2024. godine Upravno vijeće raspisuje</w:t>
      </w:r>
    </w:p>
    <w:p w:rsidR="00A17A09" w:rsidRDefault="00A17A09" w:rsidP="00DB1C93">
      <w:pPr>
        <w:spacing w:line="240" w:lineRule="auto"/>
      </w:pPr>
    </w:p>
    <w:p w:rsidR="00A17A09" w:rsidRPr="00A17A09" w:rsidRDefault="00A17A09" w:rsidP="00DB1C93">
      <w:pPr>
        <w:spacing w:line="240" w:lineRule="auto"/>
        <w:jc w:val="center"/>
        <w:rPr>
          <w:b/>
        </w:rPr>
      </w:pPr>
      <w:r w:rsidRPr="00A17A09">
        <w:rPr>
          <w:b/>
        </w:rPr>
        <w:t>NATJEČAJ</w:t>
      </w:r>
    </w:p>
    <w:p w:rsidR="00A17A09" w:rsidRPr="00A17A09" w:rsidRDefault="00A17A09" w:rsidP="00DB1C93">
      <w:pPr>
        <w:spacing w:line="240" w:lineRule="auto"/>
        <w:jc w:val="center"/>
        <w:rPr>
          <w:b/>
        </w:rPr>
      </w:pPr>
      <w:r w:rsidRPr="00A17A09">
        <w:rPr>
          <w:b/>
        </w:rPr>
        <w:t>ZA PRIJEM RADNIKA NA RADNO MJESTO</w:t>
      </w:r>
    </w:p>
    <w:p w:rsidR="00A17A09" w:rsidRPr="00A17A09" w:rsidRDefault="00A17A09" w:rsidP="00DB1C93">
      <w:pPr>
        <w:spacing w:line="240" w:lineRule="auto"/>
        <w:jc w:val="center"/>
        <w:rPr>
          <w:b/>
        </w:rPr>
      </w:pPr>
    </w:p>
    <w:p w:rsidR="00A17A09" w:rsidRDefault="00AA47EB" w:rsidP="00DB1C93">
      <w:pPr>
        <w:spacing w:line="240" w:lineRule="auto"/>
      </w:pPr>
      <w:r w:rsidRPr="00AA47EB">
        <w:rPr>
          <w:b/>
        </w:rPr>
        <w:t>POMOĆNIK/ICA ZA DJECU S POTEŠKOĆAMA U RAZVOJU</w:t>
      </w:r>
      <w:r w:rsidR="00A17A09">
        <w:t>–</w:t>
      </w:r>
      <w:r>
        <w:t>2</w:t>
      </w:r>
      <w:r w:rsidR="00A17A09">
        <w:t xml:space="preserve"> izvršitelj</w:t>
      </w:r>
      <w:r>
        <w:t>a/</w:t>
      </w:r>
      <w:proofErr w:type="spellStart"/>
      <w:r>
        <w:t>ice</w:t>
      </w:r>
      <w:proofErr w:type="spellEnd"/>
      <w:r w:rsidR="00A17A09">
        <w:t xml:space="preserve">, na određeno </w:t>
      </w:r>
      <w:r w:rsidR="00AF79B0">
        <w:t>na pola</w:t>
      </w:r>
      <w:r w:rsidR="00A17A09">
        <w:t xml:space="preserve"> radno</w:t>
      </w:r>
      <w:r w:rsidR="00AF79B0">
        <w:t>g</w:t>
      </w:r>
      <w:r w:rsidR="00A17A09">
        <w:t xml:space="preserve"> vr</w:t>
      </w:r>
      <w:r w:rsidR="00AF79B0">
        <w:t>emena</w:t>
      </w:r>
    </w:p>
    <w:p w:rsidR="00A17A09" w:rsidRDefault="00A17A09" w:rsidP="00DB1C93">
      <w:pPr>
        <w:spacing w:line="240" w:lineRule="auto"/>
      </w:pPr>
    </w:p>
    <w:p w:rsidR="00A17A09" w:rsidRDefault="00A17A09" w:rsidP="00DB1C93">
      <w:pPr>
        <w:spacing w:line="240" w:lineRule="auto"/>
      </w:pPr>
      <w:r>
        <w:t xml:space="preserve">Za prijam u radni odnos </w:t>
      </w:r>
      <w:r w:rsidR="00AA47EB">
        <w:t>pomoćnika/</w:t>
      </w:r>
      <w:proofErr w:type="spellStart"/>
      <w:r w:rsidR="00AA47EB">
        <w:t>ice</w:t>
      </w:r>
      <w:proofErr w:type="spellEnd"/>
      <w:r w:rsidR="00AA47EB">
        <w:t xml:space="preserve"> za djecu s poteškoćama u razvoju </w:t>
      </w:r>
      <w:r>
        <w:t>kandidati moraju ispunjavati, osim općih uvjeta, uvjete propisane člankom 24. Zakona o predškolskom odgoju i obrazovanju (Narodne novine, broj 10/97, 107/07, 94/13, 98/19 i 57/22) te članka 8. Pravilnika o vrsti stručne spreme stručnih djelatnosti te vrsti i stupnju stručne spreme ostalih djelatnika u dječjem vrtiću ( Narodne novine, broj 133/97)</w:t>
      </w:r>
    </w:p>
    <w:p w:rsidR="00A42B3A" w:rsidRDefault="00A17A09" w:rsidP="00DB1C93">
      <w:pPr>
        <w:spacing w:line="240" w:lineRule="auto"/>
      </w:pPr>
      <w:r>
        <w:t>Kandidati moraju ispunjavati sljedeće uvjete za prijam u radni odnos:</w:t>
      </w:r>
    </w:p>
    <w:p w:rsidR="00A17A09" w:rsidRDefault="00AA47EB" w:rsidP="00DB1C93">
      <w:pPr>
        <w:pStyle w:val="Odlomakpopisa"/>
        <w:numPr>
          <w:ilvl w:val="0"/>
          <w:numId w:val="1"/>
        </w:numPr>
        <w:spacing w:line="240" w:lineRule="auto"/>
      </w:pPr>
      <w:r>
        <w:t>najmanje četverogodišnje srednjoškolsko obrazovanje</w:t>
      </w:r>
    </w:p>
    <w:p w:rsidR="00AA47EB" w:rsidRDefault="00AA47EB" w:rsidP="00DB1C93">
      <w:pPr>
        <w:pStyle w:val="Odlomakpopisa"/>
        <w:numPr>
          <w:ilvl w:val="0"/>
          <w:numId w:val="1"/>
        </w:numPr>
        <w:spacing w:line="240" w:lineRule="auto"/>
      </w:pPr>
      <w:r>
        <w:t>da nije roditelj niti član uže obitelji djeteta kojemu se pruža potpora</w:t>
      </w:r>
    </w:p>
    <w:p w:rsidR="00CD4F16" w:rsidRDefault="00CD4F16" w:rsidP="00DB1C93">
      <w:pPr>
        <w:spacing w:line="240" w:lineRule="auto"/>
      </w:pPr>
      <w:r>
        <w:t>Pored navedenih uvjete kandidati moraju ispunjavati i opće uvjete za prijem u radni odnos:</w:t>
      </w:r>
    </w:p>
    <w:p w:rsidR="00CD4F16" w:rsidRDefault="00CD4F16" w:rsidP="00DB1C93">
      <w:pPr>
        <w:pStyle w:val="Odlomakpopisa"/>
        <w:numPr>
          <w:ilvl w:val="0"/>
          <w:numId w:val="1"/>
        </w:numPr>
        <w:spacing w:line="240" w:lineRule="auto"/>
      </w:pPr>
      <w:r>
        <w:t>punoljetnost</w:t>
      </w:r>
    </w:p>
    <w:p w:rsidR="00CD4F16" w:rsidRDefault="00CD4F16" w:rsidP="00DB1C93">
      <w:pPr>
        <w:pStyle w:val="Odlomakpopisa"/>
        <w:numPr>
          <w:ilvl w:val="0"/>
          <w:numId w:val="1"/>
        </w:numPr>
        <w:spacing w:line="240" w:lineRule="auto"/>
      </w:pPr>
      <w:r>
        <w:t xml:space="preserve">zdravstvenu sposobnost za obavljanje poslova radnog mjesta </w:t>
      </w:r>
      <w:r w:rsidR="006148DE">
        <w:t xml:space="preserve">koju će </w:t>
      </w:r>
      <w:r>
        <w:t xml:space="preserve">izabrani kandidat </w:t>
      </w:r>
      <w:r w:rsidR="006148DE">
        <w:t xml:space="preserve">dostaviti </w:t>
      </w:r>
      <w:r>
        <w:t>po dostavljenoj obavijesti o izboru.</w:t>
      </w:r>
    </w:p>
    <w:p w:rsidR="00CD4F16" w:rsidRDefault="00CD4F16" w:rsidP="00DB1C93">
      <w:pPr>
        <w:pStyle w:val="Odlomakpopisa"/>
        <w:numPr>
          <w:ilvl w:val="0"/>
          <w:numId w:val="1"/>
        </w:numPr>
        <w:spacing w:line="240" w:lineRule="auto"/>
      </w:pPr>
      <w:r>
        <w:t>radni odnos u Dječjem vrtiću ne može zasnovati osoba koja ima zapreke defi</w:t>
      </w:r>
      <w:r w:rsidR="006148DE">
        <w:t>nirane</w:t>
      </w:r>
      <w:r>
        <w:t xml:space="preserve"> člankom 25. Zakona o predškolskom odgoju i obrazovanju („Narodne novine“ 10/97, 107/07, 94/13, 98/19, 57/22 i 101</w:t>
      </w:r>
      <w:r w:rsidR="006148DE">
        <w:t>/23).</w:t>
      </w:r>
    </w:p>
    <w:p w:rsidR="00A17A09" w:rsidRDefault="00A17A09" w:rsidP="00DB1C93">
      <w:pPr>
        <w:spacing w:line="240" w:lineRule="auto"/>
      </w:pPr>
    </w:p>
    <w:p w:rsidR="00A17A09" w:rsidRPr="000677EA" w:rsidRDefault="00A17A09" w:rsidP="00DB1C93">
      <w:pPr>
        <w:spacing w:line="240" w:lineRule="auto"/>
      </w:pPr>
    </w:p>
    <w:p w:rsidR="00A17A09" w:rsidRPr="00E52708" w:rsidRDefault="00A17A09" w:rsidP="00DB1C93">
      <w:pPr>
        <w:spacing w:line="240" w:lineRule="auto"/>
      </w:pPr>
      <w:r w:rsidRPr="00E52708">
        <w:t xml:space="preserve">      Uz  vlastoručno potpisanu  pisanu zamolbu kandidati su dužni priložiti sljedeću dokumentaciju, u presliku: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životopis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presliku dokaza o  stručnoj spremi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elektronički zapis od HZMO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uvjerenje o zdravstvenoj sposobnosti radnika (prilikom eventualnog zaposlenja kandidata poslodavac utvrđuje zdravstvenu sposobnost radnika)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uvjerenje da se protiv kandidata ne vodi postupak za kazneno djelo navedeno u čl. 25.  Zakona, ne starije od dana objave natječaja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uvjerenje da se protiv kandidata ne vodi postupak za prekršaj naveden u čl. 25. Zakona, ne starije od dana objave natječaja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lastRenderedPageBreak/>
        <w:t>potvrda Centra za socijalnu skrb (prema mjestu stanovanja) da kandidatu nisu izrečene mjere iz članka 25. Zakona, ne starija od dana objave natječaja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izjava kandidata o nepostojanju zapreka iz čl. 25. Zakona za prijem u radni odnos (vlastoručno potpisana)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dokaz o državljanstvu</w:t>
      </w:r>
    </w:p>
    <w:p w:rsidR="00A17A09" w:rsidRPr="00E52708" w:rsidRDefault="00A17A09" w:rsidP="00DB1C93">
      <w:pPr>
        <w:numPr>
          <w:ilvl w:val="0"/>
          <w:numId w:val="2"/>
        </w:numPr>
        <w:spacing w:line="240" w:lineRule="auto"/>
        <w:contextualSpacing/>
        <w:rPr>
          <w:rFonts w:cs="Mangal"/>
          <w:szCs w:val="21"/>
        </w:rPr>
      </w:pPr>
      <w:r w:rsidRPr="00E52708">
        <w:rPr>
          <w:rFonts w:cs="Mangal"/>
          <w:szCs w:val="21"/>
        </w:rPr>
        <w:t>presliku rodnog lista</w:t>
      </w:r>
    </w:p>
    <w:p w:rsidR="00A17A09" w:rsidRPr="00E52708" w:rsidRDefault="00A17A09" w:rsidP="00DB1C93">
      <w:pPr>
        <w:spacing w:line="240" w:lineRule="auto"/>
      </w:pPr>
    </w:p>
    <w:p w:rsidR="00A17A09" w:rsidRPr="00E52708" w:rsidRDefault="00A17A09" w:rsidP="00DB1C93">
      <w:pPr>
        <w:spacing w:line="240" w:lineRule="auto"/>
      </w:pPr>
      <w:r w:rsidRPr="00E52708">
        <w:t>U skladu sa Zakonom o ravnopravnosti spolova na natječaj se mogu javiti osobe obaju spolova koje ispunjavaju propisane uvjete.</w:t>
      </w:r>
    </w:p>
    <w:p w:rsidR="00A17A09" w:rsidRPr="00E52708" w:rsidRDefault="00A17A09" w:rsidP="00DB1C93">
      <w:pPr>
        <w:spacing w:line="240" w:lineRule="auto"/>
      </w:pPr>
      <w:r w:rsidRPr="00E52708">
        <w:t>Uvjeti: Pristupnici na natječaj moraju ispunjavati uvjete iz članka 25. Zakonu o predškolskom odgoju i obrazovanju.</w:t>
      </w:r>
    </w:p>
    <w:p w:rsidR="00A17A09" w:rsidRPr="00E52708" w:rsidRDefault="00A17A09" w:rsidP="00DB1C93">
      <w:pPr>
        <w:spacing w:line="240" w:lineRule="auto"/>
      </w:pPr>
      <w:r w:rsidRPr="00E52708"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A17A09" w:rsidRPr="00E52708" w:rsidRDefault="00A17A09" w:rsidP="00DB1C93">
      <w:pPr>
        <w:spacing w:line="240" w:lineRule="auto"/>
      </w:pPr>
      <w:r w:rsidRPr="00E52708">
        <w:t>Kandidat koji može ostvariti pravo prednosti sukladno članku 102. Zakona o hrvatskim braniteljima iz Domovinskog rata i članovima njihovih obitelji (Narodne novine, broj 121/17,</w:t>
      </w:r>
    </w:p>
    <w:p w:rsidR="00A17A09" w:rsidRPr="00E52708" w:rsidRDefault="00A17A09" w:rsidP="00DB1C93">
      <w:pPr>
        <w:spacing w:line="240" w:lineRule="auto"/>
      </w:pPr>
      <w:r w:rsidRPr="00E52708">
        <w:t>98/19, 84/21), članku 48. f Zakona o zaštiti vojnih i civilnih invalida rata (Narodne novine, broj 33/92, 57/92, 77/92, 27/93, 58/93, 2/94, 76/94, 108/95, 108/96, 82/01, 103/03, 148/13,</w:t>
      </w:r>
    </w:p>
    <w:p w:rsidR="00A17A09" w:rsidRPr="00E52708" w:rsidRDefault="00A17A09" w:rsidP="00DB1C93">
      <w:pPr>
        <w:spacing w:line="240" w:lineRule="auto"/>
      </w:pPr>
      <w:r w:rsidRPr="00E52708"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A17A09" w:rsidRPr="00E52708" w:rsidRDefault="00A17A09" w:rsidP="00DB1C93">
      <w:pPr>
        <w:spacing w:line="240" w:lineRule="auto"/>
      </w:pPr>
      <w:r w:rsidRPr="00E52708"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A17A09" w:rsidRPr="00E52708" w:rsidRDefault="00A17A09" w:rsidP="00DB1C93">
      <w:pPr>
        <w:spacing w:line="240" w:lineRule="auto"/>
      </w:pPr>
      <w:r w:rsidRPr="00E52708"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A17A09" w:rsidRPr="00E52708" w:rsidRDefault="00A17A09" w:rsidP="00DB1C93">
      <w:pPr>
        <w:spacing w:line="240" w:lineRule="auto"/>
      </w:pPr>
      <w:r w:rsidRPr="00E52708">
        <w:t>Kandidat koji se poziva na pravo prednosti pri zapošljavanju u skladu s člankom 48. f Zakona o zaštiti vojnih i civilnih invalida rata (Narodne novine, broj 33/92, 57/92, 77/92, 27/93,58/93,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A17A09" w:rsidRPr="00E52708" w:rsidRDefault="00A17A09" w:rsidP="00DB1C93">
      <w:pPr>
        <w:spacing w:line="240" w:lineRule="auto"/>
      </w:pPr>
      <w:r w:rsidRPr="00E52708"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A17A09" w:rsidRPr="00E52708" w:rsidRDefault="00A17A09" w:rsidP="00DB1C93">
      <w:pPr>
        <w:spacing w:line="240" w:lineRule="auto"/>
      </w:pPr>
      <w:r w:rsidRPr="00E52708">
        <w:t>https://branitelji.gov.hr/UserDocsImages//dokumenti/Nikola//popis%20dokaza%20za%20ostvarivanje%20prava%20prednosti%20pri%20zapo%C5%A1ljavanju-%20Zakon%20o%20civilnim%20stradalnicima%20iz%20DR.pdf</w:t>
      </w:r>
    </w:p>
    <w:p w:rsidR="00A17A09" w:rsidRPr="00E52708" w:rsidRDefault="00A17A09" w:rsidP="00DB1C93">
      <w:pPr>
        <w:spacing w:line="240" w:lineRule="auto"/>
      </w:pPr>
    </w:p>
    <w:p w:rsidR="00A17A09" w:rsidRPr="00E52708" w:rsidRDefault="00A17A09" w:rsidP="00DB1C93">
      <w:pPr>
        <w:spacing w:line="240" w:lineRule="auto"/>
      </w:pPr>
      <w:r w:rsidRPr="00E52708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A17A09" w:rsidRPr="00E52708" w:rsidRDefault="00A17A09" w:rsidP="00DB1C93">
      <w:pPr>
        <w:spacing w:line="240" w:lineRule="auto"/>
      </w:pPr>
      <w:r w:rsidRPr="00E52708">
        <w:t>Prijave s traženom dokumentacijom, u zatvorenoj  omotnici s naznakom “ZA NATJEČAJ“, potrebno je dostaviti poštom na adresu Dječji vrtić Mrvica Petra Jakšića 10,21400 Supetar.</w:t>
      </w:r>
    </w:p>
    <w:p w:rsidR="00A17A09" w:rsidRPr="00E52708" w:rsidRDefault="00A17A09" w:rsidP="00DB1C93">
      <w:pPr>
        <w:spacing w:line="240" w:lineRule="auto"/>
      </w:pPr>
      <w:r w:rsidRPr="00E52708">
        <w:t>Nepotpune i/ili nepravovremene prijave neće se razmatrati.</w:t>
      </w:r>
    </w:p>
    <w:p w:rsidR="00A17A09" w:rsidRPr="00E52708" w:rsidRDefault="00A17A09" w:rsidP="00DB1C93">
      <w:pPr>
        <w:spacing w:line="240" w:lineRule="auto"/>
      </w:pPr>
      <w:r w:rsidRPr="00E52708">
        <w:t>Prilikom zapošljavanja oba spola su u ravnopravnom položaju.</w:t>
      </w:r>
    </w:p>
    <w:p w:rsidR="00A17A09" w:rsidRPr="00E52708" w:rsidRDefault="00A17A09" w:rsidP="00DB1C93">
      <w:pPr>
        <w:spacing w:line="240" w:lineRule="auto"/>
      </w:pPr>
      <w:r w:rsidRPr="00E52708">
        <w:t>Prijave dostaviti poštom u roku od 8 dana od dana objave natječaja.</w:t>
      </w:r>
    </w:p>
    <w:p w:rsidR="00A17A09" w:rsidRPr="00E52708" w:rsidRDefault="00A17A09" w:rsidP="00DB1C93">
      <w:pPr>
        <w:spacing w:line="240" w:lineRule="auto"/>
      </w:pPr>
    </w:p>
    <w:p w:rsidR="00A17A09" w:rsidRPr="00E52708" w:rsidRDefault="00A17A09" w:rsidP="00DB1C93">
      <w:pPr>
        <w:spacing w:line="240" w:lineRule="auto"/>
      </w:pPr>
      <w:r w:rsidRPr="00E52708">
        <w:t>Natječaj je objavljen dana 2</w:t>
      </w:r>
      <w:r w:rsidR="00E0382B">
        <w:t>9</w:t>
      </w:r>
      <w:r w:rsidRPr="00E52708">
        <w:t xml:space="preserve">. srpnja 2024. godine  i traje do </w:t>
      </w:r>
      <w:r w:rsidR="00E0382B">
        <w:t>0</w:t>
      </w:r>
      <w:bookmarkStart w:id="0" w:name="_GoBack"/>
      <w:bookmarkEnd w:id="0"/>
      <w:r w:rsidR="00E0382B">
        <w:t>6</w:t>
      </w:r>
      <w:r w:rsidRPr="00E52708">
        <w:t>. kolovoza 2024. godine.</w:t>
      </w:r>
    </w:p>
    <w:p w:rsidR="00A17A09" w:rsidRPr="00E52708" w:rsidRDefault="00A17A09" w:rsidP="00DB1C93">
      <w:pPr>
        <w:spacing w:line="240" w:lineRule="auto"/>
      </w:pPr>
    </w:p>
    <w:p w:rsidR="00A17A09" w:rsidRPr="00E52708" w:rsidRDefault="00A17A09" w:rsidP="00DB1C93">
      <w:pPr>
        <w:spacing w:line="240" w:lineRule="auto"/>
      </w:pPr>
      <w:r w:rsidRPr="00E52708">
        <w:t>KLASA:112-01/24-01/0</w:t>
      </w:r>
      <w:r w:rsidR="00AA47EB">
        <w:t>8</w:t>
      </w:r>
    </w:p>
    <w:p w:rsidR="00A17A09" w:rsidRPr="00E52708" w:rsidRDefault="00A17A09" w:rsidP="00DB1C93">
      <w:pPr>
        <w:spacing w:line="240" w:lineRule="auto"/>
      </w:pPr>
      <w:r w:rsidRPr="00E52708">
        <w:t>URBROJ: 2181-11-2-01-24-1</w:t>
      </w:r>
    </w:p>
    <w:p w:rsidR="00A17A09" w:rsidRPr="00E52708" w:rsidRDefault="00A17A09" w:rsidP="00DB1C93">
      <w:pPr>
        <w:spacing w:line="240" w:lineRule="auto"/>
      </w:pPr>
    </w:p>
    <w:p w:rsidR="00A17A09" w:rsidRDefault="00A17A09" w:rsidP="00DB1C93">
      <w:pPr>
        <w:spacing w:line="240" w:lineRule="auto"/>
      </w:pPr>
    </w:p>
    <w:p w:rsidR="00A17A09" w:rsidRDefault="00A17A09" w:rsidP="00A17A09"/>
    <w:sectPr w:rsidR="00A1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56815"/>
    <w:multiLevelType w:val="hybridMultilevel"/>
    <w:tmpl w:val="06E24BA8"/>
    <w:lvl w:ilvl="0" w:tplc="1EA87E2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2820"/>
    <w:multiLevelType w:val="hybridMultilevel"/>
    <w:tmpl w:val="DA962526"/>
    <w:lvl w:ilvl="0" w:tplc="0B6A5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09"/>
    <w:rsid w:val="0019486C"/>
    <w:rsid w:val="00196867"/>
    <w:rsid w:val="002A0E14"/>
    <w:rsid w:val="002F0AA6"/>
    <w:rsid w:val="006148DE"/>
    <w:rsid w:val="00836447"/>
    <w:rsid w:val="00A17A09"/>
    <w:rsid w:val="00A42B3A"/>
    <w:rsid w:val="00AA47EB"/>
    <w:rsid w:val="00AF79B0"/>
    <w:rsid w:val="00CD4F16"/>
    <w:rsid w:val="00DB1C93"/>
    <w:rsid w:val="00E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7AC4"/>
  <w15:chartTrackingRefBased/>
  <w15:docId w15:val="{383D5F09-80D3-4C6A-822F-1926BADC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9</cp:revision>
  <dcterms:created xsi:type="dcterms:W3CDTF">2024-07-23T13:33:00Z</dcterms:created>
  <dcterms:modified xsi:type="dcterms:W3CDTF">2024-07-26T12:28:00Z</dcterms:modified>
</cp:coreProperties>
</file>