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AF" w:rsidRPr="00D33C01" w:rsidRDefault="00B71D0C" w:rsidP="00D33C01">
      <w:pPr>
        <w:ind w:left="2124" w:firstLine="708"/>
        <w:rPr>
          <w:b/>
          <w:sz w:val="22"/>
          <w:szCs w:val="22"/>
        </w:rPr>
      </w:pPr>
      <w:bookmarkStart w:id="0" w:name="_GoBack"/>
      <w:bookmarkEnd w:id="0"/>
      <w:r w:rsidRPr="00D33C01">
        <w:rPr>
          <w:b/>
          <w:sz w:val="22"/>
          <w:szCs w:val="22"/>
        </w:rPr>
        <w:t xml:space="preserve">ZAKLJUČCI SA </w:t>
      </w:r>
      <w:r w:rsidR="00D33C01" w:rsidRPr="00D33C01">
        <w:rPr>
          <w:b/>
          <w:sz w:val="22"/>
          <w:szCs w:val="22"/>
        </w:rPr>
        <w:t>33.</w:t>
      </w:r>
      <w:r w:rsidR="00D93357" w:rsidRPr="00D33C01">
        <w:rPr>
          <w:b/>
          <w:sz w:val="22"/>
          <w:szCs w:val="22"/>
        </w:rPr>
        <w:t xml:space="preserve"> SJEDNICE UV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Sjednica je održana 30. rujna 2024. godine (ponedjeljak) s početkom u 16 sati u prostoriji Dječjeg vrtića u Supetru.</w:t>
      </w:r>
      <w:r w:rsidRPr="00D33C01">
        <w:rPr>
          <w:rFonts w:eastAsia="Calibri" w:cs="Times New Roman"/>
          <w:sz w:val="22"/>
          <w:szCs w:val="22"/>
        </w:rPr>
        <w:t xml:space="preserve"> </w:t>
      </w:r>
      <w:r w:rsidRPr="00D33C01">
        <w:rPr>
          <w:rFonts w:eastAsia="Calibri" w:cs="Times New Roman"/>
          <w:sz w:val="22"/>
          <w:szCs w:val="22"/>
        </w:rPr>
        <w:t xml:space="preserve">Nazočni članovi: Nataša </w:t>
      </w:r>
      <w:proofErr w:type="spellStart"/>
      <w:r w:rsidRPr="00D33C01">
        <w:rPr>
          <w:rFonts w:eastAsia="Calibri" w:cs="Times New Roman"/>
          <w:sz w:val="22"/>
          <w:szCs w:val="22"/>
        </w:rPr>
        <w:t>Meić</w:t>
      </w:r>
      <w:proofErr w:type="spellEnd"/>
      <w:r w:rsidRPr="00D33C01">
        <w:rPr>
          <w:rFonts w:eastAsia="Calibri" w:cs="Times New Roman"/>
          <w:sz w:val="22"/>
          <w:szCs w:val="22"/>
        </w:rPr>
        <w:t>, Marija Vuković, Andrea Hodžić, Dijana Ivelić, Ivana Šimunović  i Branko Jašić</w:t>
      </w:r>
      <w:r w:rsidRPr="00D33C01">
        <w:rPr>
          <w:rFonts w:eastAsia="Calibri" w:cs="Times New Roman"/>
          <w:sz w:val="22"/>
          <w:szCs w:val="22"/>
        </w:rPr>
        <w:t xml:space="preserve">. </w:t>
      </w:r>
      <w:r w:rsidRPr="00D33C01">
        <w:rPr>
          <w:rFonts w:eastAsia="Calibri" w:cs="Times New Roman"/>
          <w:sz w:val="22"/>
          <w:szCs w:val="22"/>
        </w:rPr>
        <w:t xml:space="preserve">Odsutni članovi: Katarina </w:t>
      </w:r>
      <w:proofErr w:type="spellStart"/>
      <w:r w:rsidRPr="00D33C01">
        <w:rPr>
          <w:rFonts w:eastAsia="Calibri" w:cs="Times New Roman"/>
          <w:sz w:val="22"/>
          <w:szCs w:val="22"/>
        </w:rPr>
        <w:t>Beović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Mijatović </w:t>
      </w:r>
    </w:p>
    <w:p w:rsidR="00D33C01" w:rsidRPr="00D33C01" w:rsidRDefault="00D33C01" w:rsidP="00D33C01">
      <w:pPr>
        <w:spacing w:after="200" w:line="276" w:lineRule="auto"/>
        <w:jc w:val="left"/>
        <w:rPr>
          <w:rFonts w:eastAsia="Times New Roman" w:cs="Calibri"/>
          <w:sz w:val="22"/>
          <w:szCs w:val="22"/>
        </w:rPr>
      </w:pPr>
      <w:r w:rsidRPr="00D33C01">
        <w:rPr>
          <w:rFonts w:eastAsia="Times New Roman" w:cs="Calibri"/>
          <w:sz w:val="22"/>
          <w:szCs w:val="22"/>
        </w:rPr>
        <w:t>Predsjednica UV-a Dijana Ivelić otvorila je sjednicu i predložila dnevni red: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Dnevni red:</w:t>
      </w:r>
    </w:p>
    <w:p w:rsidR="00D33C01" w:rsidRPr="00D33C01" w:rsidRDefault="00D33C01" w:rsidP="00D33C01">
      <w:pPr>
        <w:numPr>
          <w:ilvl w:val="0"/>
          <w:numId w:val="6"/>
        </w:num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Verifikacija Zapisnika s 32. sjednice Upravnog vijeća</w:t>
      </w:r>
    </w:p>
    <w:p w:rsidR="00D33C01" w:rsidRPr="00D33C01" w:rsidRDefault="00D33C01" w:rsidP="00D33C01">
      <w:pPr>
        <w:numPr>
          <w:ilvl w:val="0"/>
          <w:numId w:val="6"/>
        </w:numPr>
        <w:spacing w:line="259" w:lineRule="auto"/>
        <w:jc w:val="left"/>
        <w:rPr>
          <w:rFonts w:eastAsia="Calibri" w:cs="Times New Roman"/>
          <w:sz w:val="22"/>
          <w:szCs w:val="22"/>
        </w:rPr>
      </w:pPr>
      <w:bookmarkStart w:id="1" w:name="_Hlk179804710"/>
      <w:r w:rsidRPr="00D33C01">
        <w:rPr>
          <w:rFonts w:eastAsia="Calibri" w:cs="Times New Roman"/>
          <w:sz w:val="22"/>
          <w:szCs w:val="22"/>
        </w:rPr>
        <w:t>Rješavanje zamolbi po raspisanom natječaju za radna mjesta:</w:t>
      </w:r>
    </w:p>
    <w:p w:rsidR="00D33C01" w:rsidRPr="00D33C01" w:rsidRDefault="00D33C01" w:rsidP="00D33C01">
      <w:pPr>
        <w:numPr>
          <w:ilvl w:val="0"/>
          <w:numId w:val="8"/>
        </w:numPr>
        <w:spacing w:line="259" w:lineRule="auto"/>
        <w:contextualSpacing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1 odgojitelj/</w:t>
      </w:r>
      <w:proofErr w:type="spellStart"/>
      <w:r w:rsidRPr="00D33C01">
        <w:rPr>
          <w:rFonts w:eastAsia="Calibri" w:cs="Times New Roman"/>
          <w:sz w:val="22"/>
          <w:szCs w:val="22"/>
        </w:rPr>
        <w:t>ica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predškolske djece na neodređeno puno radno vrijeme</w:t>
      </w:r>
    </w:p>
    <w:p w:rsidR="00D33C01" w:rsidRPr="00D33C01" w:rsidRDefault="00D33C01" w:rsidP="00D33C01">
      <w:pPr>
        <w:numPr>
          <w:ilvl w:val="0"/>
          <w:numId w:val="8"/>
        </w:numPr>
        <w:spacing w:line="259" w:lineRule="auto"/>
        <w:contextualSpacing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2 odgojitelja/</w:t>
      </w:r>
      <w:proofErr w:type="spellStart"/>
      <w:r w:rsidRPr="00D33C01">
        <w:rPr>
          <w:rFonts w:eastAsia="Calibri" w:cs="Times New Roman"/>
          <w:sz w:val="22"/>
          <w:szCs w:val="22"/>
        </w:rPr>
        <w:t>ice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predškolske djece na određeno puno radno vrijeme do povratka djelatnica s bolovanja/</w:t>
      </w:r>
      <w:proofErr w:type="spellStart"/>
      <w:r w:rsidRPr="00D33C01">
        <w:rPr>
          <w:rFonts w:eastAsia="Calibri" w:cs="Times New Roman"/>
          <w:sz w:val="22"/>
          <w:szCs w:val="22"/>
        </w:rPr>
        <w:t>porodiljnog</w:t>
      </w:r>
      <w:proofErr w:type="spellEnd"/>
    </w:p>
    <w:p w:rsidR="00D33C01" w:rsidRPr="00D33C01" w:rsidRDefault="00D33C01" w:rsidP="00D33C01">
      <w:pPr>
        <w:numPr>
          <w:ilvl w:val="0"/>
          <w:numId w:val="6"/>
        </w:numPr>
        <w:spacing w:line="259" w:lineRule="auto"/>
        <w:jc w:val="left"/>
        <w:rPr>
          <w:rFonts w:eastAsia="Calibri" w:cs="Times New Roman"/>
          <w:sz w:val="22"/>
          <w:szCs w:val="22"/>
        </w:rPr>
      </w:pPr>
      <w:bookmarkStart w:id="2" w:name="_Hlk179805417"/>
      <w:r w:rsidRPr="00D33C01">
        <w:rPr>
          <w:rFonts w:eastAsia="Calibri" w:cs="Times New Roman"/>
          <w:sz w:val="22"/>
          <w:szCs w:val="22"/>
        </w:rPr>
        <w:t>Donošenje Odluke o raspisivanju natječaja za radna mjesta:</w:t>
      </w:r>
    </w:p>
    <w:p w:rsidR="00D33C01" w:rsidRPr="00D33C01" w:rsidRDefault="00D33C01" w:rsidP="00D33C01">
      <w:pPr>
        <w:numPr>
          <w:ilvl w:val="0"/>
          <w:numId w:val="7"/>
        </w:numPr>
        <w:spacing w:line="259" w:lineRule="auto"/>
        <w:contextualSpacing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1 odgojitelja/</w:t>
      </w:r>
      <w:proofErr w:type="spellStart"/>
      <w:r w:rsidRPr="00D33C01">
        <w:rPr>
          <w:rFonts w:eastAsia="Calibri" w:cs="Times New Roman"/>
          <w:sz w:val="22"/>
          <w:szCs w:val="22"/>
        </w:rPr>
        <w:t>icu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na puno radno vrijeme do povratka djelatnika s </w:t>
      </w:r>
      <w:proofErr w:type="spellStart"/>
      <w:r w:rsidRPr="00D33C01">
        <w:rPr>
          <w:rFonts w:eastAsia="Calibri" w:cs="Times New Roman"/>
          <w:sz w:val="22"/>
          <w:szCs w:val="22"/>
        </w:rPr>
        <w:t>porodiljnog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- </w:t>
      </w:r>
      <w:proofErr w:type="spellStart"/>
      <w:r w:rsidRPr="00D33C01">
        <w:rPr>
          <w:rFonts w:eastAsia="Calibri" w:cs="Times New Roman"/>
          <w:sz w:val="22"/>
          <w:szCs w:val="22"/>
        </w:rPr>
        <w:t>rodiljnog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dopusta</w:t>
      </w:r>
      <w:bookmarkEnd w:id="1"/>
      <w:bookmarkEnd w:id="2"/>
    </w:p>
    <w:p w:rsidR="00D33C01" w:rsidRPr="00D33C01" w:rsidRDefault="00D33C01" w:rsidP="00D33C01">
      <w:pPr>
        <w:numPr>
          <w:ilvl w:val="0"/>
          <w:numId w:val="7"/>
        </w:numPr>
        <w:spacing w:line="259" w:lineRule="auto"/>
        <w:contextualSpacing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1 pomoćnika/</w:t>
      </w:r>
      <w:proofErr w:type="spellStart"/>
      <w:r w:rsidRPr="00D33C01">
        <w:rPr>
          <w:rFonts w:eastAsia="Calibri" w:cs="Times New Roman"/>
          <w:sz w:val="22"/>
          <w:szCs w:val="22"/>
        </w:rPr>
        <w:t>icu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za djecu s teškoćama u razvoju na pola radnog vremena 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 xml:space="preserve">4.  </w:t>
      </w:r>
      <w:bookmarkStart w:id="3" w:name="_Hlk179805568"/>
      <w:r w:rsidRPr="00D33C01">
        <w:rPr>
          <w:rFonts w:eastAsia="Calibri" w:cs="Times New Roman"/>
          <w:sz w:val="22"/>
          <w:szCs w:val="22"/>
        </w:rPr>
        <w:t>Donošenje Odluke o usvajanju Godišnjeg plana i programa za pedagošku godinu         2024./2025.</w:t>
      </w:r>
    </w:p>
    <w:bookmarkEnd w:id="3"/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5.  Usvajanje prijedloga Rebalansa, Financijskog plana i Plana nabave za 2025. godinu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bookmarkStart w:id="4" w:name="_Hlk179807025"/>
      <w:r w:rsidRPr="00D33C01">
        <w:rPr>
          <w:rFonts w:eastAsia="Calibri" w:cs="Times New Roman"/>
          <w:sz w:val="22"/>
          <w:szCs w:val="22"/>
        </w:rPr>
        <w:t>6.   Razno: - donošenje Odluke za imenovanje zamjenice ravnateljice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 xml:space="preserve"> - radovi na izgradnji nove </w:t>
      </w:r>
      <w:proofErr w:type="spellStart"/>
      <w:r w:rsidRPr="00D33C01">
        <w:rPr>
          <w:rFonts w:eastAsia="Calibri" w:cs="Times New Roman"/>
          <w:sz w:val="22"/>
          <w:szCs w:val="22"/>
        </w:rPr>
        <w:t>jaslične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skupine</w:t>
      </w:r>
    </w:p>
    <w:bookmarkEnd w:id="4"/>
    <w:p w:rsidR="00BB6E7D" w:rsidRPr="00D33C01" w:rsidRDefault="00BB6E7D" w:rsidP="00BB6E7D">
      <w:pPr>
        <w:spacing w:line="259" w:lineRule="auto"/>
        <w:ind w:left="720"/>
        <w:jc w:val="left"/>
        <w:rPr>
          <w:rFonts w:eastAsia="Calibri" w:cs="Calibri"/>
          <w:sz w:val="22"/>
          <w:szCs w:val="22"/>
        </w:rPr>
      </w:pP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Ad 1. Zapisnik sa 32. sjednice Upravnog vijeća jednoglasno je verificiran.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 xml:space="preserve">Ad 2. </w:t>
      </w:r>
      <w:r w:rsidRPr="00D33C01">
        <w:rPr>
          <w:rFonts w:eastAsia="Calibri" w:cs="Times New Roman"/>
          <w:sz w:val="22"/>
          <w:szCs w:val="22"/>
        </w:rPr>
        <w:t>J</w:t>
      </w:r>
      <w:r w:rsidRPr="00D33C01">
        <w:rPr>
          <w:rFonts w:eastAsia="Calibri" w:cs="Times New Roman"/>
          <w:sz w:val="22"/>
          <w:szCs w:val="22"/>
        </w:rPr>
        <w:t xml:space="preserve">ednoglasno je usvojeno da se na radno mjesto odgojiteljice predškolske djece na neodređeno primi Zorana </w:t>
      </w:r>
      <w:proofErr w:type="spellStart"/>
      <w:r w:rsidRPr="00D33C01">
        <w:rPr>
          <w:rFonts w:eastAsia="Calibri" w:cs="Times New Roman"/>
          <w:sz w:val="22"/>
          <w:szCs w:val="22"/>
        </w:rPr>
        <w:t>Klajžić</w:t>
      </w:r>
      <w:proofErr w:type="spellEnd"/>
      <w:r w:rsidRPr="00D33C01">
        <w:rPr>
          <w:rFonts w:eastAsia="Calibri" w:cs="Times New Roman"/>
          <w:sz w:val="22"/>
          <w:szCs w:val="22"/>
        </w:rPr>
        <w:t>.</w:t>
      </w:r>
      <w:r w:rsidRPr="00D33C01">
        <w:rPr>
          <w:rFonts w:eastAsia="Calibri" w:cs="Times New Roman"/>
          <w:sz w:val="22"/>
          <w:szCs w:val="22"/>
        </w:rPr>
        <w:t xml:space="preserve"> 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Jednoglasno je usvojeno da se</w:t>
      </w:r>
      <w:r w:rsidRPr="00D33C01">
        <w:rPr>
          <w:rFonts w:eastAsia="Calibri" w:cs="Times New Roman"/>
          <w:sz w:val="22"/>
          <w:szCs w:val="22"/>
        </w:rPr>
        <w:t xml:space="preserve"> </w:t>
      </w:r>
      <w:r w:rsidRPr="00D33C01">
        <w:rPr>
          <w:rFonts w:eastAsia="Calibri" w:cs="Times New Roman"/>
          <w:sz w:val="22"/>
          <w:szCs w:val="22"/>
        </w:rPr>
        <w:t xml:space="preserve">Karla Bezmalinović i Stela </w:t>
      </w:r>
      <w:proofErr w:type="spellStart"/>
      <w:r w:rsidRPr="00D33C01">
        <w:rPr>
          <w:rFonts w:eastAsia="Calibri" w:cs="Times New Roman"/>
          <w:sz w:val="22"/>
          <w:szCs w:val="22"/>
        </w:rPr>
        <w:t>Melvan</w:t>
      </w:r>
      <w:proofErr w:type="spellEnd"/>
      <w:r w:rsidRPr="00D33C01">
        <w:rPr>
          <w:rFonts w:eastAsia="Calibri" w:cs="Times New Roman"/>
          <w:sz w:val="22"/>
          <w:szCs w:val="22"/>
        </w:rPr>
        <w:t xml:space="preserve"> </w:t>
      </w:r>
      <w:r w:rsidRPr="00D33C01">
        <w:rPr>
          <w:rFonts w:eastAsia="Calibri" w:cs="Times New Roman"/>
          <w:sz w:val="22"/>
          <w:szCs w:val="22"/>
        </w:rPr>
        <w:t>prime u radni odnos na određeno vrijeme do povratka djelatnica sa porodiljinog dopusta.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 xml:space="preserve">Ad. 3  Jednoglasno je donesena odluka o raspisivanju natječaja za radna mjesta odgojitelj na određeno </w:t>
      </w:r>
      <w:r w:rsidRPr="00D33C01">
        <w:rPr>
          <w:rFonts w:eastAsia="Calibri" w:cs="Times New Roman"/>
          <w:sz w:val="22"/>
          <w:szCs w:val="22"/>
        </w:rPr>
        <w:t xml:space="preserve"> puno </w:t>
      </w:r>
      <w:r w:rsidRPr="00D33C01">
        <w:rPr>
          <w:rFonts w:eastAsia="Calibri" w:cs="Times New Roman"/>
          <w:sz w:val="22"/>
          <w:szCs w:val="22"/>
        </w:rPr>
        <w:t xml:space="preserve">radno vrijeme do povratka djelatnice sa </w:t>
      </w:r>
      <w:r w:rsidRPr="00D33C01">
        <w:rPr>
          <w:rFonts w:eastAsia="Calibri" w:cs="Times New Roman"/>
          <w:sz w:val="22"/>
          <w:szCs w:val="22"/>
        </w:rPr>
        <w:t>porodiljinog</w:t>
      </w:r>
      <w:r w:rsidRPr="00D33C01">
        <w:rPr>
          <w:rFonts w:eastAsia="Calibri" w:cs="Times New Roman"/>
          <w:sz w:val="22"/>
          <w:szCs w:val="22"/>
        </w:rPr>
        <w:t xml:space="preserve"> dopusta te pomoćnika za rad za djecu s teškoćama u razvoju, određeno na pola radnog vremena.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Ad. 4. Jednoglasno je donesena odluka o usvajanju Godišnjeg plana i programa za pedagošku godinu 2024./2025.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Times New Roman"/>
          <w:sz w:val="22"/>
          <w:szCs w:val="22"/>
        </w:rPr>
      </w:pPr>
      <w:r w:rsidRPr="00D33C01">
        <w:rPr>
          <w:rFonts w:eastAsia="Calibri" w:cs="Times New Roman"/>
          <w:sz w:val="22"/>
          <w:szCs w:val="22"/>
        </w:rPr>
        <w:t>Ad 5. Jednoglasno je donesena odluka o usvajanju prijedloga Rebalansa, Financijskog plana i Plana nabave za 2025. godinu.</w:t>
      </w:r>
    </w:p>
    <w:p w:rsidR="00D33C01" w:rsidRPr="00D33C01" w:rsidRDefault="00D33C01" w:rsidP="00D33C01">
      <w:pPr>
        <w:spacing w:line="259" w:lineRule="auto"/>
        <w:jc w:val="left"/>
        <w:rPr>
          <w:rFonts w:eastAsia="Calibri" w:cs="Calibri"/>
          <w:sz w:val="22"/>
          <w:szCs w:val="22"/>
        </w:rPr>
      </w:pPr>
    </w:p>
    <w:p w:rsidR="00D33C01" w:rsidRPr="00D33C01" w:rsidRDefault="00D33C01" w:rsidP="00BB6E7D">
      <w:pPr>
        <w:spacing w:line="259" w:lineRule="auto"/>
        <w:jc w:val="left"/>
        <w:rPr>
          <w:rFonts w:eastAsia="Calibri" w:cs="Calibri"/>
          <w:sz w:val="22"/>
          <w:szCs w:val="22"/>
        </w:rPr>
      </w:pPr>
    </w:p>
    <w:p w:rsidR="00BB6E7D" w:rsidRPr="00D33C01" w:rsidRDefault="00BB6E7D" w:rsidP="00BB6E7D">
      <w:pPr>
        <w:spacing w:after="120" w:line="240" w:lineRule="auto"/>
        <w:rPr>
          <w:sz w:val="22"/>
          <w:szCs w:val="22"/>
        </w:rPr>
      </w:pPr>
    </w:p>
    <w:p w:rsidR="009C5D0B" w:rsidRPr="00D33C01" w:rsidRDefault="00D93357" w:rsidP="00E5783D">
      <w:pPr>
        <w:ind w:left="3540" w:firstLine="708"/>
        <w:rPr>
          <w:sz w:val="22"/>
          <w:szCs w:val="22"/>
        </w:rPr>
      </w:pPr>
      <w:r w:rsidRPr="00D33C01">
        <w:rPr>
          <w:sz w:val="22"/>
          <w:szCs w:val="22"/>
        </w:rPr>
        <w:t>UPRAVNO VIJEĆE DJEČJEG VRTIĆA MRVICA</w:t>
      </w:r>
    </w:p>
    <w:sectPr w:rsidR="009C5D0B" w:rsidRPr="00D3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FCC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12A"/>
    <w:multiLevelType w:val="hybridMultilevel"/>
    <w:tmpl w:val="4E0200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0A84"/>
    <w:multiLevelType w:val="hybridMultilevel"/>
    <w:tmpl w:val="50F2D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943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190CE6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4266D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BEE"/>
    <w:multiLevelType w:val="hybridMultilevel"/>
    <w:tmpl w:val="B4D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7"/>
    <w:rsid w:val="000E0E1E"/>
    <w:rsid w:val="00356007"/>
    <w:rsid w:val="004468AF"/>
    <w:rsid w:val="009C5D0B"/>
    <w:rsid w:val="00A074C5"/>
    <w:rsid w:val="00A77CC7"/>
    <w:rsid w:val="00B34AEA"/>
    <w:rsid w:val="00B71D0C"/>
    <w:rsid w:val="00BB6E7D"/>
    <w:rsid w:val="00C14897"/>
    <w:rsid w:val="00C33428"/>
    <w:rsid w:val="00D33C01"/>
    <w:rsid w:val="00D561C7"/>
    <w:rsid w:val="00D93357"/>
    <w:rsid w:val="00DE2886"/>
    <w:rsid w:val="00E5783D"/>
    <w:rsid w:val="00E76730"/>
    <w:rsid w:val="00EE5460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DA07"/>
  <w15:docId w15:val="{1325FE1C-D62C-4A49-A89B-74DA6DA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E7D"/>
    <w:pPr>
      <w:spacing w:after="160" w:line="360" w:lineRule="auto"/>
      <w:jc w:val="both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93357"/>
    <w:pPr>
      <w:spacing w:line="256" w:lineRule="auto"/>
      <w:ind w:left="720"/>
      <w:contextualSpacing/>
      <w:jc w:val="left"/>
    </w:pPr>
    <w:rPr>
      <w:rFonts w:eastAsia="Calibri" w:cs="Mang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djecji.vrtic.mrvica@st.t-com.hr</cp:lastModifiedBy>
  <cp:revision>2</cp:revision>
  <cp:lastPrinted>2024-10-16T11:01:00Z</cp:lastPrinted>
  <dcterms:created xsi:type="dcterms:W3CDTF">2024-10-16T11:01:00Z</dcterms:created>
  <dcterms:modified xsi:type="dcterms:W3CDTF">2024-10-16T11:01:00Z</dcterms:modified>
</cp:coreProperties>
</file>