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BCB73" w14:textId="77777777" w:rsidR="00A74060" w:rsidRPr="00A74060" w:rsidRDefault="00A74060" w:rsidP="00A74060">
      <w:pPr>
        <w:spacing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A74060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ZAKLJUČCI SA 13. SJEDNICE UPRAVNOG VIJEĆA</w:t>
      </w:r>
    </w:p>
    <w:p w14:paraId="2038DBE3" w14:textId="77777777" w:rsidR="00A74060" w:rsidRPr="00A74060" w:rsidRDefault="00A74060" w:rsidP="00A7406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0585687" w14:textId="79B3885D" w:rsidR="00A74060" w:rsidRPr="00A74060" w:rsidRDefault="00A74060" w:rsidP="00A74060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74060">
        <w:rPr>
          <w:rFonts w:eastAsia="Times New Roman" w:cstheme="minorHAnsi"/>
          <w:color w:val="000000"/>
          <w:sz w:val="24"/>
          <w:szCs w:val="24"/>
          <w:lang w:eastAsia="hr-HR"/>
        </w:rPr>
        <w:t>Dječjeg vrtića Mrvica koja je održana 25. svibnja 2026. godine (ponedjeljak) u 15 sati u prostorijama Dječjeg vrtića Mrvica.</w:t>
      </w:r>
    </w:p>
    <w:p w14:paraId="17FC4253" w14:textId="77777777" w:rsidR="00A74060" w:rsidRPr="00A74060" w:rsidRDefault="00A74060" w:rsidP="00A7406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389365B" w14:textId="77777777" w:rsidR="00A74060" w:rsidRPr="00A74060" w:rsidRDefault="00A74060" w:rsidP="00A74060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74060">
        <w:rPr>
          <w:rFonts w:eastAsia="Times New Roman" w:cstheme="minorHAnsi"/>
          <w:color w:val="000000"/>
          <w:sz w:val="24"/>
          <w:szCs w:val="24"/>
          <w:lang w:eastAsia="hr-HR"/>
        </w:rPr>
        <w:t>Dnevni red:</w:t>
      </w:r>
    </w:p>
    <w:p w14:paraId="01F7107D" w14:textId="77777777" w:rsidR="00A74060" w:rsidRPr="00A74060" w:rsidRDefault="00A74060" w:rsidP="00A74060">
      <w:pPr>
        <w:numPr>
          <w:ilvl w:val="0"/>
          <w:numId w:val="4"/>
        </w:numPr>
        <w:spacing w:before="120"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A74060">
        <w:rPr>
          <w:rFonts w:eastAsia="Times New Roman" w:cstheme="minorHAnsi"/>
          <w:color w:val="000000"/>
          <w:sz w:val="24"/>
          <w:szCs w:val="24"/>
          <w:lang w:eastAsia="hr-HR"/>
        </w:rPr>
        <w:t>Verifikacija Zapisnika s 11. sjednice Upravnog vijeća</w:t>
      </w:r>
    </w:p>
    <w:p w14:paraId="7E402D33" w14:textId="77777777" w:rsidR="00A74060" w:rsidRPr="00A74060" w:rsidRDefault="00A74060" w:rsidP="00A74060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A74060">
        <w:rPr>
          <w:rFonts w:eastAsia="Times New Roman" w:cstheme="minorHAnsi"/>
          <w:color w:val="000000"/>
          <w:sz w:val="24"/>
          <w:szCs w:val="24"/>
          <w:lang w:eastAsia="hr-HR"/>
        </w:rPr>
        <w:t>Verifikacija Zapisnika s 12. elektronske sjednice Upravnog vijeća</w:t>
      </w:r>
    </w:p>
    <w:p w14:paraId="7F12FAA8" w14:textId="77777777" w:rsidR="00A74060" w:rsidRPr="00A74060" w:rsidRDefault="00A74060" w:rsidP="00A74060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A74060">
        <w:rPr>
          <w:rFonts w:eastAsia="Times New Roman" w:cstheme="minorHAnsi"/>
          <w:color w:val="000000"/>
          <w:sz w:val="24"/>
          <w:szCs w:val="24"/>
          <w:lang w:eastAsia="hr-HR"/>
        </w:rPr>
        <w:t>Donošenje Odluke o imenovanju Povjerenstva za upis djece u Dječji vrtić Mrvica</w:t>
      </w:r>
    </w:p>
    <w:p w14:paraId="1626FCFD" w14:textId="77777777" w:rsidR="00A74060" w:rsidRPr="00A74060" w:rsidRDefault="00A74060" w:rsidP="00A74060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A74060">
        <w:rPr>
          <w:rFonts w:eastAsia="Times New Roman" w:cstheme="minorHAnsi"/>
          <w:color w:val="000000"/>
          <w:sz w:val="24"/>
          <w:szCs w:val="24"/>
          <w:lang w:eastAsia="hr-HR"/>
        </w:rPr>
        <w:t>Izvješće o provedenom javnom savjetovanju</w:t>
      </w:r>
    </w:p>
    <w:p w14:paraId="70C4366C" w14:textId="77777777" w:rsidR="00A74060" w:rsidRPr="00A74060" w:rsidRDefault="00A74060" w:rsidP="00A74060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A74060">
        <w:rPr>
          <w:rFonts w:eastAsia="Times New Roman" w:cstheme="minorHAnsi"/>
          <w:color w:val="000000"/>
          <w:sz w:val="24"/>
          <w:szCs w:val="24"/>
          <w:lang w:eastAsia="hr-HR"/>
        </w:rPr>
        <w:t>Donošenje Odluke o usvajanju novog Statuta Dječjeg vrtića Mrvica uz prethodnu suglasnost Osnivača (Grad Supetar i Općina Nerežišća)</w:t>
      </w:r>
    </w:p>
    <w:p w14:paraId="3268B623" w14:textId="77777777" w:rsidR="00A74060" w:rsidRPr="00A74060" w:rsidRDefault="00A74060" w:rsidP="00A74060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A74060">
        <w:rPr>
          <w:rFonts w:eastAsia="Times New Roman" w:cstheme="minorHAnsi"/>
          <w:color w:val="000000"/>
          <w:sz w:val="24"/>
          <w:szCs w:val="24"/>
          <w:lang w:eastAsia="hr-HR"/>
        </w:rPr>
        <w:t>Donošenje Odluke o usvajanju novog Pravilnika o upisu i mjerilima upisa djece u Dječji vrtić Mrvica uz prethodnu suglasnost Osnivača (Grad Supetar i Općina Nerežišća)</w:t>
      </w:r>
    </w:p>
    <w:p w14:paraId="76201B94" w14:textId="77777777" w:rsidR="00A74060" w:rsidRPr="00A74060" w:rsidRDefault="00A74060" w:rsidP="00A74060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A74060">
        <w:rPr>
          <w:rFonts w:eastAsia="Times New Roman" w:cstheme="minorHAnsi"/>
          <w:color w:val="000000"/>
          <w:sz w:val="24"/>
          <w:szCs w:val="24"/>
          <w:lang w:eastAsia="hr-HR"/>
        </w:rPr>
        <w:t>Donošenje Odluke o Planu upisa za pedagošku godinu 2026./2027. uz prethodnu suglasnost Osnivača (Grad Supetar i Općina Nerežišća)</w:t>
      </w:r>
    </w:p>
    <w:p w14:paraId="44534FE1" w14:textId="5A891BD5" w:rsidR="00A74060" w:rsidRPr="00A74060" w:rsidRDefault="00A74060" w:rsidP="00A74060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A74060">
        <w:rPr>
          <w:rFonts w:eastAsia="Times New Roman" w:cstheme="minorHAnsi"/>
          <w:color w:val="000000"/>
          <w:sz w:val="24"/>
          <w:szCs w:val="24"/>
          <w:lang w:eastAsia="hr-HR"/>
        </w:rPr>
        <w:t>Donošenje  Odluke o upisu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A74060">
        <w:rPr>
          <w:rFonts w:eastAsia="Times New Roman" w:cstheme="minorHAnsi"/>
          <w:color w:val="000000"/>
          <w:sz w:val="24"/>
          <w:szCs w:val="24"/>
          <w:lang w:eastAsia="hr-HR"/>
        </w:rPr>
        <w:t>djece u Dječji vrtić Mrvica za pedagošku godinu 2026./2027. pedagošku godinu </w:t>
      </w:r>
    </w:p>
    <w:p w14:paraId="4B2C331E" w14:textId="77777777" w:rsidR="00A74060" w:rsidRPr="00A74060" w:rsidRDefault="00A74060" w:rsidP="00A74060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A74060">
        <w:rPr>
          <w:rFonts w:eastAsia="Times New Roman" w:cstheme="minorHAnsi"/>
          <w:color w:val="000000"/>
          <w:sz w:val="24"/>
          <w:szCs w:val="24"/>
          <w:lang w:eastAsia="hr-HR"/>
        </w:rPr>
        <w:t>Donošenje Odluke o kolektivnom godišnjem odmoru za dane 24.,28.,29.,30., i 31. prosinca 2026. godine za radnike Dječjeg vrtića Mrvica</w:t>
      </w:r>
    </w:p>
    <w:p w14:paraId="79B1F191" w14:textId="77777777" w:rsidR="00A74060" w:rsidRPr="00A74060" w:rsidRDefault="00A74060" w:rsidP="00A74060">
      <w:pPr>
        <w:numPr>
          <w:ilvl w:val="0"/>
          <w:numId w:val="4"/>
        </w:numPr>
        <w:spacing w:after="12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A74060">
        <w:rPr>
          <w:rFonts w:eastAsia="Times New Roman" w:cstheme="minorHAnsi"/>
          <w:color w:val="000000"/>
          <w:sz w:val="24"/>
          <w:szCs w:val="24"/>
          <w:lang w:eastAsia="hr-HR"/>
        </w:rPr>
        <w:t>Razno</w:t>
      </w:r>
    </w:p>
    <w:p w14:paraId="3A8D488E" w14:textId="77777777" w:rsidR="00A74060" w:rsidRPr="00A74060" w:rsidRDefault="00A74060" w:rsidP="00A7406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925333F" w14:textId="77777777" w:rsidR="00A74060" w:rsidRPr="00A74060" w:rsidRDefault="00A74060" w:rsidP="00A74060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74060">
        <w:rPr>
          <w:rFonts w:eastAsia="Times New Roman" w:cstheme="minorHAnsi"/>
          <w:color w:val="000000"/>
          <w:sz w:val="24"/>
          <w:szCs w:val="24"/>
          <w:lang w:eastAsia="hr-HR"/>
        </w:rPr>
        <w:t>Ad. 1.  Zapisnik s 11. sjednice Upravnog vijeća je jednoglasno usvojen.</w:t>
      </w:r>
    </w:p>
    <w:p w14:paraId="032BD28E" w14:textId="77777777" w:rsidR="00A74060" w:rsidRPr="00A74060" w:rsidRDefault="00A74060" w:rsidP="00A74060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74060">
        <w:rPr>
          <w:rFonts w:eastAsia="Times New Roman" w:cstheme="minorHAnsi"/>
          <w:color w:val="000000"/>
          <w:sz w:val="24"/>
          <w:szCs w:val="24"/>
          <w:lang w:eastAsia="hr-HR"/>
        </w:rPr>
        <w:t>Ad. 2.  Zapisnik s 12. elektronske sjednice Upravnog vijeća je jednoglasno usvojen.</w:t>
      </w:r>
    </w:p>
    <w:p w14:paraId="43393CD2" w14:textId="77777777" w:rsidR="00A74060" w:rsidRPr="00A74060" w:rsidRDefault="00A74060" w:rsidP="00A74060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74060">
        <w:rPr>
          <w:rFonts w:eastAsia="Times New Roman" w:cstheme="minorHAnsi"/>
          <w:color w:val="000000"/>
          <w:sz w:val="24"/>
          <w:szCs w:val="24"/>
          <w:lang w:eastAsia="hr-HR"/>
        </w:rPr>
        <w:t>Ad. 3.  Odlukom Grada Supetra i Općine Nerežišća predložene su  Danijela Kirigin i Antonela Kuzmanić kao članice Povjerenstva, a na odgojiteljskom vijeću izabrane su: Karla Bezmalinović i Jasna Kusanović. Članovi Upravnog vijeća su jednoglasno usvojili prijedloge i jednoglasno je donesena Odluka o imenovanju Povjerenstva za upis djece u Dječji vrtić Mrvica.</w:t>
      </w:r>
    </w:p>
    <w:p w14:paraId="05DF16B7" w14:textId="77777777" w:rsidR="00A74060" w:rsidRPr="00A74060" w:rsidRDefault="00A74060" w:rsidP="00A74060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74060">
        <w:rPr>
          <w:rFonts w:eastAsia="Times New Roman" w:cstheme="minorHAnsi"/>
          <w:color w:val="000000"/>
          <w:sz w:val="24"/>
          <w:szCs w:val="24"/>
          <w:lang w:eastAsia="hr-HR"/>
        </w:rPr>
        <w:t>Ad. 4. Na javno savjetovanje  pristiglo je jedno očitovanje vezano za Pravilnik o upisu i mjerilima upisa djece u Dječji vrtić, da se u taj Pravilnik umetne poglavlje koje se odnosi na prava i obveze roditelja/skrbnika, koje je kao takvo prihvaćeno. </w:t>
      </w:r>
    </w:p>
    <w:p w14:paraId="5A772D77" w14:textId="77777777" w:rsidR="00A74060" w:rsidRPr="00A74060" w:rsidRDefault="00A74060" w:rsidP="00A74060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74060">
        <w:rPr>
          <w:rFonts w:eastAsia="Times New Roman" w:cstheme="minorHAnsi"/>
          <w:color w:val="000000"/>
          <w:sz w:val="24"/>
          <w:szCs w:val="24"/>
          <w:lang w:eastAsia="hr-HR"/>
        </w:rPr>
        <w:t>Ad. 5. Nakon dobivene suglasnosti Osnivača (Grad Supetar i Općina Nerežišća) Upravno vijeće jednoglasno donosi Odluku o usvajanju novog Statuta Dječjeg vrtića Mrvica.</w:t>
      </w:r>
    </w:p>
    <w:p w14:paraId="291816E8" w14:textId="77777777" w:rsidR="00A74060" w:rsidRPr="00A74060" w:rsidRDefault="00A74060" w:rsidP="00A74060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74060">
        <w:rPr>
          <w:rFonts w:eastAsia="Times New Roman" w:cstheme="minorHAnsi"/>
          <w:color w:val="000000"/>
          <w:sz w:val="24"/>
          <w:szCs w:val="24"/>
          <w:lang w:eastAsia="hr-HR"/>
        </w:rPr>
        <w:t>Ad. 6. Nakon dobivene suglasnosti Osnivača (Grad Supetar i Općina Nerežišća) Upravno vijeće jednoglasno donosi Odluku o usvajanju novog Pravilnika o upisu i mjerilima upisa djece u Dječji vrtić Mrvica.</w:t>
      </w:r>
    </w:p>
    <w:p w14:paraId="1C33929B" w14:textId="77777777" w:rsidR="00A74060" w:rsidRPr="00A74060" w:rsidRDefault="00A74060" w:rsidP="00A74060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74060">
        <w:rPr>
          <w:rFonts w:eastAsia="Times New Roman" w:cstheme="minorHAnsi"/>
          <w:color w:val="000000"/>
          <w:sz w:val="24"/>
          <w:szCs w:val="24"/>
          <w:lang w:eastAsia="hr-HR"/>
        </w:rPr>
        <w:t>Ad. 7. Nakon dobivene suglasnosti Osnivača (Grad Supetar i Općina Nerežišća) Upravno vijeće jednoglasno donosi odluku o Planu upisa za pedagošku godinu 2026./2027. </w:t>
      </w:r>
    </w:p>
    <w:p w14:paraId="018C135D" w14:textId="77777777" w:rsidR="00A74060" w:rsidRPr="00A74060" w:rsidRDefault="00A74060" w:rsidP="00A74060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74060">
        <w:rPr>
          <w:rFonts w:eastAsia="Times New Roman" w:cstheme="minorHAnsi"/>
          <w:color w:val="000000"/>
          <w:sz w:val="24"/>
          <w:szCs w:val="24"/>
          <w:lang w:eastAsia="hr-HR"/>
        </w:rPr>
        <w:t>Ad. 8. Nakon dobivene suglasnosti Osnivača (Grad Supetar i Općina Nerežišća) Upravno vijeće jednoglasno donosi Odluku Odluke o upisu djece u Dječji vrtić Mrvica za pedagošku godinu 2026./2027. </w:t>
      </w:r>
    </w:p>
    <w:p w14:paraId="75CF7C19" w14:textId="77777777" w:rsidR="00A74060" w:rsidRPr="00A74060" w:rsidRDefault="00A74060" w:rsidP="00A74060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74060">
        <w:rPr>
          <w:rFonts w:eastAsia="Times New Roman" w:cstheme="minorHAnsi"/>
          <w:color w:val="000000"/>
          <w:sz w:val="24"/>
          <w:szCs w:val="24"/>
          <w:lang w:eastAsia="hr-HR"/>
        </w:rPr>
        <w:lastRenderedPageBreak/>
        <w:t>Ad. 9. Članovi Upravnog vijeća jednoglasno donose Odluku o kolektivnom godišnjem odmoru za dane 24.,28.,29.,30., i 31. prosinca 2026. godine za radnike Dječjeg vrtića Mrvica.</w:t>
      </w:r>
    </w:p>
    <w:p w14:paraId="33D8B675" w14:textId="77777777" w:rsidR="00A74060" w:rsidRPr="00A74060" w:rsidRDefault="00A74060" w:rsidP="00A74060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74060">
        <w:rPr>
          <w:rFonts w:eastAsia="Times New Roman" w:cstheme="minorHAnsi"/>
          <w:color w:val="000000"/>
          <w:sz w:val="24"/>
          <w:szCs w:val="24"/>
          <w:lang w:eastAsia="hr-HR"/>
        </w:rPr>
        <w:t>Ad. 10. Članovi Upravnog vijeća upoznati su sa novom Odlukom o dnevnom rasporedu sati radnika na radu te novom Odlukom o imenovanju osobe za zaštitu dostojanstva radnika. Imenovana je Jasna Kusanović, pedagoginja u Dječjem vrtiću Mrvica.</w:t>
      </w:r>
    </w:p>
    <w:p w14:paraId="1BDC70C3" w14:textId="77777777" w:rsidR="00A74060" w:rsidRPr="00A74060" w:rsidRDefault="00A74060" w:rsidP="00A7406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2DE9C8A" w14:textId="77777777" w:rsidR="00A74060" w:rsidRPr="00A74060" w:rsidRDefault="00A74060" w:rsidP="00A74060">
      <w:pPr>
        <w:spacing w:line="240" w:lineRule="auto"/>
        <w:jc w:val="right"/>
        <w:rPr>
          <w:rFonts w:eastAsia="Times New Roman" w:cstheme="minorHAnsi"/>
          <w:sz w:val="24"/>
          <w:szCs w:val="24"/>
          <w:lang w:eastAsia="hr-HR"/>
        </w:rPr>
      </w:pPr>
      <w:r w:rsidRPr="00A74060">
        <w:rPr>
          <w:rFonts w:eastAsia="Times New Roman" w:cstheme="minorHAnsi"/>
          <w:color w:val="000000"/>
          <w:sz w:val="24"/>
          <w:szCs w:val="24"/>
          <w:lang w:eastAsia="hr-HR"/>
        </w:rPr>
        <w:t>UPRAVNO VIJEĆE DJEČJEG VRTIĆA MRVICA </w:t>
      </w:r>
    </w:p>
    <w:p w14:paraId="63B69166" w14:textId="77777777" w:rsidR="00825B3F" w:rsidRPr="00A74060" w:rsidRDefault="00825B3F">
      <w:pPr>
        <w:rPr>
          <w:rFonts w:cstheme="minorHAnsi"/>
          <w:sz w:val="24"/>
          <w:szCs w:val="24"/>
        </w:rPr>
      </w:pPr>
    </w:p>
    <w:sectPr w:rsidR="00825B3F" w:rsidRPr="00A74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C0C57"/>
    <w:multiLevelType w:val="multilevel"/>
    <w:tmpl w:val="27CC3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DC538B"/>
    <w:multiLevelType w:val="hybridMultilevel"/>
    <w:tmpl w:val="95AC81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511E4"/>
    <w:multiLevelType w:val="multilevel"/>
    <w:tmpl w:val="FBFCAC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60"/>
    <w:rsid w:val="00382E36"/>
    <w:rsid w:val="00825B3F"/>
    <w:rsid w:val="00A7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16C0"/>
  <w15:chartTrackingRefBased/>
  <w15:docId w15:val="{8EAD880E-3882-41B8-97AC-074EC59B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4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2</cp:revision>
  <dcterms:created xsi:type="dcterms:W3CDTF">2026-07-06T12:26:00Z</dcterms:created>
  <dcterms:modified xsi:type="dcterms:W3CDTF">2026-07-07T12:18:00Z</dcterms:modified>
</cp:coreProperties>
</file>