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0F6BA" w14:textId="77777777" w:rsidR="00292826" w:rsidRDefault="00292826" w:rsidP="0029282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6D16DBF5" w14:textId="4140FB8B" w:rsidR="00292826" w:rsidRPr="00292826" w:rsidRDefault="00292826" w:rsidP="00292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9282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ZAKLJUČCI S 2. SJEDNICE UPRAVNOG VIJEĆA </w:t>
      </w:r>
    </w:p>
    <w:p w14:paraId="2101259D" w14:textId="77777777" w:rsidR="00292826" w:rsidRPr="00292826" w:rsidRDefault="00292826" w:rsidP="0029282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40CC92F" w14:textId="77777777" w:rsidR="00292826" w:rsidRPr="00292826" w:rsidRDefault="00292826" w:rsidP="0029282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>Dječjeg vrtića Mrvica održane 20. listopada 2025. godine (utorak) u 16:00 sati u prostoriji DV Mrvica u Supetru.</w:t>
      </w:r>
    </w:p>
    <w:p w14:paraId="398EDF0D" w14:textId="77777777" w:rsidR="00292826" w:rsidRPr="00292826" w:rsidRDefault="00292826" w:rsidP="0029282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90FBA6F" w14:textId="6E3D7881" w:rsidR="00292826" w:rsidRPr="00292826" w:rsidRDefault="00292826" w:rsidP="0029282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>Dnevni red:</w:t>
      </w:r>
    </w:p>
    <w:p w14:paraId="4744CF65" w14:textId="77777777" w:rsidR="00292826" w:rsidRPr="00292826" w:rsidRDefault="00292826" w:rsidP="0029282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B6FFD75" w14:textId="77777777" w:rsidR="00292826" w:rsidRPr="00292826" w:rsidRDefault="00292826" w:rsidP="00292826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>Verifikacija Zapisnika s 1. konstituirajuće sjednice Upravnog vijeća</w:t>
      </w:r>
    </w:p>
    <w:p w14:paraId="025B2FC6" w14:textId="77777777" w:rsidR="00292826" w:rsidRPr="00292826" w:rsidRDefault="00292826" w:rsidP="00292826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>Rješavanje zamolbi po raspisanom natječaju za:</w:t>
      </w:r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br/>
        <w:t>- 1 odgojitelj/</w:t>
      </w:r>
      <w:proofErr w:type="spellStart"/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>ica</w:t>
      </w:r>
      <w:proofErr w:type="spellEnd"/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pripravnik/</w:t>
      </w:r>
      <w:proofErr w:type="spellStart"/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>ca</w:t>
      </w:r>
      <w:proofErr w:type="spellEnd"/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 razdoblje trajanja pripravničkog staža</w:t>
      </w:r>
    </w:p>
    <w:p w14:paraId="7F44703B" w14:textId="77777777" w:rsidR="00292826" w:rsidRPr="00292826" w:rsidRDefault="00292826" w:rsidP="00292826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Rješavanje zamolbi po </w:t>
      </w:r>
      <w:proofErr w:type="spellStart"/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>raspiranom</w:t>
      </w:r>
      <w:proofErr w:type="spellEnd"/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natječaju za:</w:t>
      </w:r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br/>
        <w:t>- 4 odgojitelja/</w:t>
      </w:r>
      <w:proofErr w:type="spellStart"/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>ice</w:t>
      </w:r>
      <w:proofErr w:type="spellEnd"/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 određeno puno radno vrijeme</w:t>
      </w:r>
    </w:p>
    <w:p w14:paraId="7F927534" w14:textId="6BA3567B" w:rsidR="00292826" w:rsidRPr="00292826" w:rsidRDefault="00292826" w:rsidP="00292826">
      <w:pPr>
        <w:pStyle w:val="Odlomakpopisa"/>
        <w:numPr>
          <w:ilvl w:val="1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>1 spremač/</w:t>
      </w:r>
      <w:proofErr w:type="spellStart"/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>ica</w:t>
      </w:r>
      <w:proofErr w:type="spellEnd"/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 određeno puno radno vrijeme</w:t>
      </w:r>
    </w:p>
    <w:p w14:paraId="30A740B5" w14:textId="77777777" w:rsidR="00292826" w:rsidRPr="00292826" w:rsidRDefault="00292826" w:rsidP="00292826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>Raspisivanje natječaja za:</w:t>
      </w:r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br/>
        <w:t>- 2 odgojitelja/</w:t>
      </w:r>
      <w:proofErr w:type="spellStart"/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>ice</w:t>
      </w:r>
      <w:proofErr w:type="spellEnd"/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 određeno puno radno vrijeme</w:t>
      </w:r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br/>
        <w:t>- 1 psiholog/</w:t>
      </w:r>
      <w:proofErr w:type="spellStart"/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>ica</w:t>
      </w:r>
      <w:proofErr w:type="spellEnd"/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 određeno puno radno vrijeme do povratka djelatnice s </w:t>
      </w:r>
      <w:proofErr w:type="spellStart"/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>rodiljnog</w:t>
      </w:r>
      <w:proofErr w:type="spellEnd"/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>/roditeljskog dopusta</w:t>
      </w:r>
    </w:p>
    <w:p w14:paraId="1B6A1A20" w14:textId="77777777" w:rsidR="00292826" w:rsidRPr="00292826" w:rsidRDefault="00292826" w:rsidP="00292826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>Donošenje odluke o izmjeni Odluke o organizaciji rada Dječjeg vrtića Mrvica</w:t>
      </w:r>
    </w:p>
    <w:p w14:paraId="50790435" w14:textId="77777777" w:rsidR="00292826" w:rsidRPr="00292826" w:rsidRDefault="00292826" w:rsidP="00292826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>Razno</w:t>
      </w:r>
    </w:p>
    <w:p w14:paraId="4DA34323" w14:textId="77777777" w:rsidR="00292826" w:rsidRPr="00292826" w:rsidRDefault="00292826" w:rsidP="0029282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B538669" w14:textId="77777777" w:rsidR="00292826" w:rsidRPr="00292826" w:rsidRDefault="00292826" w:rsidP="0029282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>Ad. 1. Zapisnik s 1. konstituirajuće sjednice  Upravnog vijeća jednoglasno je verificiran.</w:t>
      </w:r>
    </w:p>
    <w:p w14:paraId="45EAE738" w14:textId="56053F69" w:rsidR="00292826" w:rsidRPr="00292826" w:rsidRDefault="00292826" w:rsidP="0029282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>Ad. 2. Nakon uvida u dokumentaciju, članovi Upravnog vijeća jednoglasno su odlučili da se na mjesto odgojitelja/</w:t>
      </w:r>
      <w:proofErr w:type="spellStart"/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>ice</w:t>
      </w:r>
      <w:proofErr w:type="spellEnd"/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pripravnika/</w:t>
      </w:r>
      <w:proofErr w:type="spellStart"/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>ce</w:t>
      </w:r>
      <w:proofErr w:type="spellEnd"/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primi N. G.</w:t>
      </w:r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br/>
      </w:r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br/>
        <w:t>Ad. 3. Nakon uvida u dokumentaciju prijavljenih kandidata, članovi Upravnog vijeća odlučili su da se na mjesto odgojitelja/</w:t>
      </w:r>
      <w:proofErr w:type="spellStart"/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>ice</w:t>
      </w:r>
      <w:proofErr w:type="spellEnd"/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primi J. J.</w:t>
      </w:r>
    </w:p>
    <w:p w14:paraId="5FB51B2B" w14:textId="16A0554E" w:rsidR="00292826" w:rsidRPr="00292826" w:rsidRDefault="00292826" w:rsidP="0029282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>Nakon pregledane dokumentacije za mjesto spremač/</w:t>
      </w:r>
      <w:proofErr w:type="spellStart"/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>ice</w:t>
      </w:r>
      <w:proofErr w:type="spellEnd"/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jednoglasno je prihvaćeno da se na navedeno radno mjesto primi N. M. V.</w:t>
      </w:r>
    </w:p>
    <w:p w14:paraId="41E039EE" w14:textId="77777777" w:rsidR="00292826" w:rsidRPr="00292826" w:rsidRDefault="00292826" w:rsidP="0029282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9E22B99" w14:textId="0D609140" w:rsidR="00292826" w:rsidRPr="00292826" w:rsidRDefault="00292826" w:rsidP="0029282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>Ad. 4. Članovi Upravnog vijeća su se jednoglasno složili te donijeli Odluku o raspisivanju natječaja za navedene djelatnike.</w:t>
      </w:r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br/>
      </w:r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br/>
        <w:t xml:space="preserve">Ad. 5. S obzirom na to da je Dječji vrtić Mrvica dobio Rješenje za otvaranje nove </w:t>
      </w:r>
      <w:proofErr w:type="spellStart"/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>jaslične</w:t>
      </w:r>
      <w:proofErr w:type="spellEnd"/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skupine, potrebno je izraditi izmjene u Pravilniku o unutarnjem ustrojstvu te u ostalim aktima Dječjeg vrtića. Članovi su jednoglasno donijeli takvu Odluku.</w:t>
      </w:r>
    </w:p>
    <w:p w14:paraId="74AF8510" w14:textId="77777777" w:rsidR="00292826" w:rsidRPr="00292826" w:rsidRDefault="00292826" w:rsidP="0029282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C90BA04" w14:textId="224BF0D6" w:rsidR="00292826" w:rsidRPr="00292826" w:rsidRDefault="00292826" w:rsidP="0029282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>Ad. 6. Zahtjev odgojiteljice S.Š. za isplatu dodataka jednoglasno je odbijen od strane članova Upravnog vijeća</w:t>
      </w:r>
      <w:r w:rsidR="00393591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Pr="002928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</w:p>
    <w:p w14:paraId="65919E82" w14:textId="77777777" w:rsidR="00292826" w:rsidRPr="00292826" w:rsidRDefault="00292826" w:rsidP="002928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7AE0AF" w14:textId="77777777" w:rsidR="00292826" w:rsidRPr="00292826" w:rsidRDefault="00292826" w:rsidP="002928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282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UPRAVNO VIJEĆE DJEČJEG VRTIĆA MRVICA</w:t>
      </w:r>
    </w:p>
    <w:p w14:paraId="50092D7D" w14:textId="6B0A4BEC" w:rsidR="00EE50B4" w:rsidRDefault="00292826" w:rsidP="00292826">
      <w:r w:rsidRPr="0029282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9282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9282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sectPr w:rsidR="00EE5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42349"/>
    <w:multiLevelType w:val="multilevel"/>
    <w:tmpl w:val="B198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AC288F"/>
    <w:multiLevelType w:val="multilevel"/>
    <w:tmpl w:val="81BEF0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954799"/>
    <w:multiLevelType w:val="hybridMultilevel"/>
    <w:tmpl w:val="E870C4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970AC97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26"/>
    <w:rsid w:val="00292826"/>
    <w:rsid w:val="00393591"/>
    <w:rsid w:val="005D0D50"/>
    <w:rsid w:val="00EE50B4"/>
    <w:rsid w:val="00FF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1B19"/>
  <w15:chartTrackingRefBased/>
  <w15:docId w15:val="{14181586-7E17-4E70-A2AD-5A72662C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2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4</cp:revision>
  <dcterms:created xsi:type="dcterms:W3CDTF">2026-07-06T11:54:00Z</dcterms:created>
  <dcterms:modified xsi:type="dcterms:W3CDTF">2026-07-07T12:51:00Z</dcterms:modified>
</cp:coreProperties>
</file>