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06DA8" w14:textId="77777777" w:rsidR="001C2304" w:rsidRPr="001C2304" w:rsidRDefault="001C2304" w:rsidP="001C2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C2304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ZAKLJUČCI SA 4. SJEDNICE UPRAVNOG VIJEĆA</w:t>
      </w:r>
    </w:p>
    <w:p w14:paraId="43BBBAD8" w14:textId="77777777" w:rsidR="001C2304" w:rsidRPr="001C2304" w:rsidRDefault="001C2304" w:rsidP="001C2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217B62" w14:textId="77777777" w:rsidR="001C2304" w:rsidRDefault="001C2304" w:rsidP="001C230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13FBD134" w14:textId="05BF3358" w:rsidR="001C2304" w:rsidRPr="001C2304" w:rsidRDefault="001C2304" w:rsidP="001C2304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1C2304">
        <w:rPr>
          <w:rFonts w:eastAsia="Times New Roman" w:cstheme="minorHAnsi"/>
          <w:color w:val="000000"/>
          <w:sz w:val="24"/>
          <w:szCs w:val="24"/>
          <w:lang w:eastAsia="hr-HR"/>
        </w:rPr>
        <w:t>Dječjeg vrtića Mrvica, održane 1. prosinca 2025. godine (ponedjeljak) u 16:00 sati u prostoriji Dječjeg vrtića Mrvica. </w:t>
      </w:r>
    </w:p>
    <w:p w14:paraId="3E957E79" w14:textId="77777777" w:rsidR="001C2304" w:rsidRPr="001C2304" w:rsidRDefault="001C2304" w:rsidP="001C2304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0821C5D9" w14:textId="77777777" w:rsidR="001C2304" w:rsidRPr="001C2304" w:rsidRDefault="001C2304" w:rsidP="001C2304">
      <w:pPr>
        <w:spacing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1C2304">
        <w:rPr>
          <w:rFonts w:eastAsia="Times New Roman" w:cstheme="minorHAnsi"/>
          <w:color w:val="000000"/>
          <w:sz w:val="24"/>
          <w:szCs w:val="24"/>
          <w:lang w:eastAsia="hr-HR"/>
        </w:rPr>
        <w:t>Dnevni red:</w:t>
      </w:r>
    </w:p>
    <w:p w14:paraId="12AFB9CD" w14:textId="77777777" w:rsidR="001C2304" w:rsidRPr="001C2304" w:rsidRDefault="001C2304" w:rsidP="001C2304">
      <w:pPr>
        <w:numPr>
          <w:ilvl w:val="0"/>
          <w:numId w:val="2"/>
        </w:numPr>
        <w:spacing w:before="120"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1C2304">
        <w:rPr>
          <w:rFonts w:eastAsia="Times New Roman" w:cstheme="minorHAnsi"/>
          <w:color w:val="000000"/>
          <w:sz w:val="24"/>
          <w:szCs w:val="24"/>
          <w:lang w:eastAsia="hr-HR"/>
        </w:rPr>
        <w:t>Verifikacija Zapisnika s 2. i 3. elektronske sjednice Upravnog vijeća</w:t>
      </w:r>
    </w:p>
    <w:p w14:paraId="7A77A823" w14:textId="77777777" w:rsidR="001C2304" w:rsidRPr="001C2304" w:rsidRDefault="001C2304" w:rsidP="001C2304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1C2304">
        <w:rPr>
          <w:rFonts w:eastAsia="Times New Roman" w:cstheme="minorHAnsi"/>
          <w:color w:val="000000"/>
          <w:sz w:val="24"/>
          <w:szCs w:val="24"/>
          <w:lang w:eastAsia="hr-HR"/>
        </w:rPr>
        <w:t>Usvajanje Poslovnika o radu Upravnog vijeća</w:t>
      </w:r>
    </w:p>
    <w:p w14:paraId="5B7A4F88" w14:textId="77777777" w:rsidR="001C2304" w:rsidRPr="001C2304" w:rsidRDefault="001C2304" w:rsidP="001C2304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1C2304">
        <w:rPr>
          <w:rFonts w:eastAsia="Times New Roman" w:cstheme="minorHAnsi"/>
          <w:color w:val="000000"/>
          <w:sz w:val="24"/>
          <w:szCs w:val="24"/>
          <w:lang w:eastAsia="hr-HR"/>
        </w:rPr>
        <w:t>Rješavanje zamolbi po raspisanom natječaju za: </w:t>
      </w:r>
    </w:p>
    <w:p w14:paraId="7E4A0851" w14:textId="407EB621" w:rsidR="001C2304" w:rsidRPr="001C2304" w:rsidRDefault="001C2304" w:rsidP="001C2304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1C2304">
        <w:rPr>
          <w:rFonts w:eastAsia="Times New Roman" w:cstheme="minorHAnsi"/>
          <w:color w:val="000000"/>
          <w:sz w:val="24"/>
          <w:szCs w:val="24"/>
          <w:lang w:eastAsia="hr-HR"/>
        </w:rPr>
        <w:t>3 odgojitelja/ice na određeno puno radno </w:t>
      </w:r>
    </w:p>
    <w:p w14:paraId="792E0B8D" w14:textId="3532B5E4" w:rsidR="001C2304" w:rsidRPr="001C2304" w:rsidRDefault="001C2304" w:rsidP="001C2304">
      <w:pPr>
        <w:pStyle w:val="Odlomakpopisa"/>
        <w:numPr>
          <w:ilvl w:val="1"/>
          <w:numId w:val="2"/>
        </w:numPr>
        <w:spacing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1C2304">
        <w:rPr>
          <w:rFonts w:eastAsia="Times New Roman" w:cstheme="minorHAnsi"/>
          <w:color w:val="000000"/>
          <w:sz w:val="24"/>
          <w:szCs w:val="24"/>
          <w:lang w:eastAsia="hr-HR"/>
        </w:rPr>
        <w:t>1 zdravstvenog voditelja na određeno puno radno vrijeme</w:t>
      </w:r>
    </w:p>
    <w:p w14:paraId="767E1170" w14:textId="15BE6AC1" w:rsidR="001C2304" w:rsidRPr="001C2304" w:rsidRDefault="001C2304" w:rsidP="001C2304">
      <w:pPr>
        <w:pStyle w:val="Odlomakpopisa"/>
        <w:numPr>
          <w:ilvl w:val="0"/>
          <w:numId w:val="2"/>
        </w:numPr>
        <w:spacing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1C2304">
        <w:rPr>
          <w:rFonts w:eastAsia="Times New Roman" w:cstheme="minorHAnsi"/>
          <w:color w:val="000000"/>
          <w:sz w:val="24"/>
          <w:szCs w:val="24"/>
          <w:lang w:eastAsia="hr-HR"/>
        </w:rPr>
        <w:t>Raspisivanje natječaja za:</w:t>
      </w:r>
    </w:p>
    <w:p w14:paraId="5D6FE135" w14:textId="10A0DF0A" w:rsidR="001C2304" w:rsidRPr="001C2304" w:rsidRDefault="001C2304" w:rsidP="001C2304">
      <w:pPr>
        <w:pStyle w:val="Odlomakpopisa"/>
        <w:numPr>
          <w:ilvl w:val="1"/>
          <w:numId w:val="2"/>
        </w:numPr>
        <w:spacing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1C2304">
        <w:rPr>
          <w:rFonts w:eastAsia="Times New Roman" w:cstheme="minorHAnsi"/>
          <w:color w:val="000000"/>
          <w:sz w:val="24"/>
          <w:szCs w:val="24"/>
          <w:lang w:eastAsia="hr-HR"/>
        </w:rPr>
        <w:t>3 odgojitelja/ice na određeno puno radno vrijeme</w:t>
      </w:r>
    </w:p>
    <w:p w14:paraId="281FA145" w14:textId="446CC0DD" w:rsidR="001C2304" w:rsidRPr="001C2304" w:rsidRDefault="001C2304" w:rsidP="001C2304">
      <w:pPr>
        <w:pStyle w:val="Odlomakpopisa"/>
        <w:numPr>
          <w:ilvl w:val="1"/>
          <w:numId w:val="2"/>
        </w:numPr>
        <w:spacing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1C2304">
        <w:rPr>
          <w:rFonts w:eastAsia="Times New Roman" w:cstheme="minorHAnsi"/>
          <w:color w:val="000000"/>
          <w:sz w:val="24"/>
          <w:szCs w:val="24"/>
          <w:lang w:eastAsia="hr-HR"/>
        </w:rPr>
        <w:t>1 zdravstvenog voditelja na određeno puno radno vrijeme</w:t>
      </w:r>
    </w:p>
    <w:p w14:paraId="607AA6EF" w14:textId="5B658BE4" w:rsidR="001C2304" w:rsidRPr="001C2304" w:rsidRDefault="001C2304" w:rsidP="001C2304">
      <w:pPr>
        <w:pStyle w:val="Odlomakpopisa"/>
        <w:numPr>
          <w:ilvl w:val="0"/>
          <w:numId w:val="2"/>
        </w:numPr>
        <w:spacing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1C2304">
        <w:rPr>
          <w:rFonts w:eastAsia="Times New Roman" w:cstheme="minorHAnsi"/>
          <w:color w:val="000000"/>
          <w:sz w:val="24"/>
          <w:szCs w:val="24"/>
          <w:lang w:eastAsia="hr-HR"/>
        </w:rPr>
        <w:t>Razno</w:t>
      </w:r>
    </w:p>
    <w:p w14:paraId="5C631AFB" w14:textId="77777777" w:rsidR="001C2304" w:rsidRPr="001C2304" w:rsidRDefault="001C2304" w:rsidP="001C2304">
      <w:pPr>
        <w:spacing w:line="240" w:lineRule="auto"/>
        <w:rPr>
          <w:rFonts w:eastAsia="Times New Roman" w:cstheme="minorHAnsi"/>
          <w:sz w:val="24"/>
          <w:szCs w:val="24"/>
          <w:lang w:eastAsia="hr-HR"/>
        </w:rPr>
      </w:pPr>
      <w:r w:rsidRPr="001C2304">
        <w:rPr>
          <w:rFonts w:eastAsia="Times New Roman" w:cstheme="minorHAnsi"/>
          <w:color w:val="000000"/>
          <w:sz w:val="24"/>
          <w:szCs w:val="24"/>
          <w:lang w:eastAsia="hr-HR"/>
        </w:rPr>
        <w:t>Ad.1 Zapisnici s 2. i 3. elektronske sjednice Upravnog vijeća jednoglasno su verificirani.</w:t>
      </w:r>
    </w:p>
    <w:p w14:paraId="610EE832" w14:textId="77777777" w:rsidR="001C2304" w:rsidRPr="001C2304" w:rsidRDefault="001C2304" w:rsidP="001C2304">
      <w:pPr>
        <w:spacing w:line="240" w:lineRule="auto"/>
        <w:rPr>
          <w:rFonts w:eastAsia="Times New Roman" w:cstheme="minorHAnsi"/>
          <w:sz w:val="24"/>
          <w:szCs w:val="24"/>
          <w:lang w:eastAsia="hr-HR"/>
        </w:rPr>
      </w:pPr>
      <w:r w:rsidRPr="001C2304">
        <w:rPr>
          <w:rFonts w:eastAsia="Times New Roman" w:cstheme="minorHAnsi"/>
          <w:color w:val="000000"/>
          <w:sz w:val="24"/>
          <w:szCs w:val="24"/>
          <w:lang w:eastAsia="hr-HR"/>
        </w:rPr>
        <w:t>Ad.2. Ravnateljica Marija Vuković je predstavila je članovima Poslovnik o radu Upravnog vijeća. Nakon toga je jednoglasno usvojen. </w:t>
      </w:r>
    </w:p>
    <w:p w14:paraId="13EEBE47" w14:textId="77777777" w:rsidR="001C2304" w:rsidRPr="001C2304" w:rsidRDefault="001C2304" w:rsidP="001C230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1C2304">
        <w:rPr>
          <w:rFonts w:eastAsia="Times New Roman" w:cstheme="minorHAnsi"/>
          <w:color w:val="000000"/>
          <w:sz w:val="24"/>
          <w:szCs w:val="24"/>
          <w:lang w:eastAsia="hr-HR"/>
        </w:rPr>
        <w:t>Ad. 3. Na mjesto odgojitelja jednoglasno je primljena I.R. kao nestručna zamjena. </w:t>
      </w:r>
    </w:p>
    <w:p w14:paraId="490663CA" w14:textId="77777777" w:rsidR="001C2304" w:rsidRPr="001C2304" w:rsidRDefault="001C2304" w:rsidP="001C230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1C2304">
        <w:rPr>
          <w:rFonts w:eastAsia="Times New Roman" w:cstheme="minorHAnsi"/>
          <w:color w:val="000000"/>
          <w:sz w:val="24"/>
          <w:szCs w:val="24"/>
          <w:lang w:eastAsia="hr-HR"/>
        </w:rPr>
        <w:t>Na mjesto zdravstvenog voditelja/ice nije stigla niti jedna zamolba.</w:t>
      </w:r>
    </w:p>
    <w:p w14:paraId="152F067D" w14:textId="77777777" w:rsidR="001C2304" w:rsidRPr="001C2304" w:rsidRDefault="001C2304" w:rsidP="001C2304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4818B58A" w14:textId="77777777" w:rsidR="001C2304" w:rsidRPr="001C2304" w:rsidRDefault="001C2304" w:rsidP="001C2304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1C2304">
        <w:rPr>
          <w:rFonts w:eastAsia="Times New Roman" w:cstheme="minorHAnsi"/>
          <w:color w:val="000000"/>
          <w:sz w:val="24"/>
          <w:szCs w:val="24"/>
          <w:lang w:eastAsia="hr-HR"/>
        </w:rPr>
        <w:t>Ad. 4. Jednoglasno je usvojena odluka da se ponovno raspiše natječaj za odgojitelje te za zdravstvenu voditeljicu. </w:t>
      </w:r>
    </w:p>
    <w:p w14:paraId="76F93796" w14:textId="77777777" w:rsidR="001C2304" w:rsidRPr="001C2304" w:rsidRDefault="001C2304" w:rsidP="001C2304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1D66822" w14:textId="77777777" w:rsidR="001C2304" w:rsidRPr="001C2304" w:rsidRDefault="001C2304" w:rsidP="001C2304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1C2304">
        <w:rPr>
          <w:rFonts w:eastAsia="Times New Roman" w:cstheme="minorHAnsi"/>
          <w:color w:val="000000"/>
          <w:sz w:val="24"/>
          <w:szCs w:val="24"/>
          <w:lang w:eastAsia="hr-HR"/>
        </w:rPr>
        <w:t>Ad. 5.  Odlučeno je da djeca (A.S. i N.Ž.) od 8. prosinca 2025. mogu pohađati redoviti petosatni program u područnom vrtiću u Nerežišćima.</w:t>
      </w:r>
    </w:p>
    <w:p w14:paraId="2965B6E5" w14:textId="30E1B020" w:rsidR="001C2304" w:rsidRPr="001C2304" w:rsidRDefault="001C2304" w:rsidP="001C2304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1C2304">
        <w:rPr>
          <w:rFonts w:eastAsia="Times New Roman" w:cstheme="minorHAnsi"/>
          <w:color w:val="000000"/>
          <w:sz w:val="24"/>
          <w:szCs w:val="24"/>
          <w:lang w:eastAsia="hr-HR"/>
        </w:rPr>
        <w:t>Ravnateljica je upoznala članove Upravnog vijeća o događanjima s dječakom D.B. te razlozima njegova preseljenja iz desetosatnog boravka u petosatni. Izv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r w:rsidRPr="001C2304">
        <w:rPr>
          <w:rFonts w:eastAsia="Times New Roman" w:cstheme="minorHAnsi"/>
          <w:color w:val="000000"/>
          <w:sz w:val="24"/>
          <w:szCs w:val="24"/>
          <w:lang w:eastAsia="hr-HR"/>
        </w:rPr>
        <w:t>jestila ih je i o odobravanju postupka javne nabave za meso od 1. siječnja 2026. do 31.</w:t>
      </w:r>
      <w:r w:rsidR="005141AD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prosinca </w:t>
      </w:r>
      <w:r w:rsidRPr="001C2304">
        <w:rPr>
          <w:rFonts w:eastAsia="Times New Roman" w:cstheme="minorHAnsi"/>
          <w:color w:val="000000"/>
          <w:sz w:val="24"/>
          <w:szCs w:val="24"/>
          <w:lang w:eastAsia="hr-HR"/>
        </w:rPr>
        <w:t>2026.</w:t>
      </w:r>
    </w:p>
    <w:p w14:paraId="3E26412A" w14:textId="77777777" w:rsidR="001C2304" w:rsidRPr="001C2304" w:rsidRDefault="001C2304" w:rsidP="001C2304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1C2304">
        <w:rPr>
          <w:rFonts w:eastAsia="Times New Roman" w:cstheme="minorHAnsi"/>
          <w:color w:val="000000"/>
          <w:sz w:val="24"/>
          <w:szCs w:val="24"/>
          <w:lang w:eastAsia="hr-HR"/>
        </w:rPr>
        <w:t>Odluka je jednoglasno donesena. </w:t>
      </w:r>
    </w:p>
    <w:p w14:paraId="5C9EB728" w14:textId="77777777" w:rsidR="001C2304" w:rsidRPr="001C2304" w:rsidRDefault="001C2304" w:rsidP="001C2304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4009D111" w14:textId="77777777" w:rsidR="001C2304" w:rsidRDefault="001C2304" w:rsidP="001C2304">
      <w:pPr>
        <w:spacing w:after="0" w:line="240" w:lineRule="auto"/>
        <w:jc w:val="right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4FE55DA3" w14:textId="3292AD29" w:rsidR="001C2304" w:rsidRPr="001C2304" w:rsidRDefault="001C2304" w:rsidP="001C2304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hr-HR"/>
        </w:rPr>
      </w:pPr>
      <w:r w:rsidRPr="001C2304">
        <w:rPr>
          <w:rFonts w:eastAsia="Times New Roman" w:cstheme="minorHAnsi"/>
          <w:color w:val="000000"/>
          <w:sz w:val="24"/>
          <w:szCs w:val="24"/>
          <w:lang w:eastAsia="hr-HR"/>
        </w:rPr>
        <w:t>UPRAVNO VIJEĆE DJEČJEG VRTIĆA MRVICA</w:t>
      </w:r>
    </w:p>
    <w:p w14:paraId="060145E7" w14:textId="2D460378" w:rsidR="00825B3F" w:rsidRPr="001C2304" w:rsidRDefault="001C2304" w:rsidP="001C2304">
      <w:pPr>
        <w:rPr>
          <w:rFonts w:cstheme="minorHAnsi"/>
          <w:sz w:val="24"/>
          <w:szCs w:val="24"/>
        </w:rPr>
      </w:pPr>
      <w:r w:rsidRPr="001C2304">
        <w:rPr>
          <w:rFonts w:eastAsia="Times New Roman" w:cstheme="minorHAnsi"/>
          <w:sz w:val="24"/>
          <w:szCs w:val="24"/>
          <w:lang w:eastAsia="hr-HR"/>
        </w:rPr>
        <w:br/>
      </w:r>
      <w:r w:rsidRPr="001C2304">
        <w:rPr>
          <w:rFonts w:eastAsia="Times New Roman" w:cstheme="minorHAnsi"/>
          <w:sz w:val="24"/>
          <w:szCs w:val="24"/>
          <w:lang w:eastAsia="hr-HR"/>
        </w:rPr>
        <w:br/>
      </w:r>
    </w:p>
    <w:sectPr w:rsidR="00825B3F" w:rsidRPr="001C2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B236E"/>
    <w:multiLevelType w:val="hybridMultilevel"/>
    <w:tmpl w:val="B03A1C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A1454A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00000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138AE"/>
    <w:multiLevelType w:val="multilevel"/>
    <w:tmpl w:val="46D4A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04"/>
    <w:rsid w:val="001C2304"/>
    <w:rsid w:val="005141AD"/>
    <w:rsid w:val="0082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CDF2E"/>
  <w15:chartTrackingRefBased/>
  <w15:docId w15:val="{30C69007-F0A4-46EA-81BF-51C60B59D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C2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0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Ravnateljica</cp:lastModifiedBy>
  <cp:revision>2</cp:revision>
  <dcterms:created xsi:type="dcterms:W3CDTF">2026-07-06T12:01:00Z</dcterms:created>
  <dcterms:modified xsi:type="dcterms:W3CDTF">2026-07-06T12:09:00Z</dcterms:modified>
</cp:coreProperties>
</file>